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ABA7FA" w14:textId="5F8F28C1" w:rsidR="00412AA2" w:rsidRPr="008B66E8" w:rsidRDefault="001B20B9" w:rsidP="00412AA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B050"/>
          <w:kern w:val="36"/>
          <w:sz w:val="32"/>
          <w:szCs w:val="30"/>
        </w:rPr>
      </w:pPr>
      <w:r w:rsidRPr="008B66E8">
        <w:rPr>
          <w:rFonts w:ascii="Times New Roman" w:eastAsia="Times New Roman" w:hAnsi="Times New Roman" w:cs="Times New Roman"/>
          <w:b/>
          <w:bCs/>
          <w:color w:val="00B050"/>
          <w:kern w:val="36"/>
          <w:sz w:val="32"/>
          <w:szCs w:val="30"/>
        </w:rPr>
        <w:t>NGÂN HÀNG CHÍNH SÁCH XÃ HỘI THÔNG BÁO LÃI SUẤT TIỀN GỬI CỦA TỔ CHỨC VÀ CÁ NHÂN</w:t>
      </w:r>
    </w:p>
    <w:p w14:paraId="0E57D4A0" w14:textId="23FADC78" w:rsidR="00412AA2" w:rsidRDefault="00874C54" w:rsidP="00412AA2">
      <w:pPr>
        <w:shd w:val="clear" w:color="auto" w:fill="FFFFFF"/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sz w:val="27"/>
          <w:szCs w:val="27"/>
        </w:rPr>
      </w:pPr>
      <w:bookmarkStart w:id="0" w:name="_GoBack"/>
      <w:r w:rsidRPr="00BF31EB">
        <w:rPr>
          <w:rFonts w:cs="Times New Roman"/>
          <w:noProof/>
          <w:szCs w:val="28"/>
        </w:rPr>
        <w:drawing>
          <wp:anchor distT="0" distB="0" distL="114300" distR="114300" simplePos="0" relativeHeight="251658240" behindDoc="0" locked="0" layoutInCell="1" allowOverlap="1" wp14:anchorId="334E4CE5" wp14:editId="763569A3">
            <wp:simplePos x="0" y="0"/>
            <wp:positionH relativeFrom="column">
              <wp:posOffset>148590</wp:posOffset>
            </wp:positionH>
            <wp:positionV relativeFrom="paragraph">
              <wp:posOffset>517525</wp:posOffset>
            </wp:positionV>
            <wp:extent cx="5914390" cy="5105400"/>
            <wp:effectExtent l="0" t="0" r="0" b="0"/>
            <wp:wrapSquare wrapText="bothSides"/>
            <wp:docPr id="99720152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4390" cy="510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1C948793" w14:textId="77777777" w:rsidR="00874C54" w:rsidRDefault="00874C54" w:rsidP="00F4273B">
      <w:pPr>
        <w:shd w:val="clear" w:color="auto" w:fill="FFFFFF"/>
        <w:spacing w:before="16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7"/>
        </w:rPr>
      </w:pPr>
    </w:p>
    <w:p w14:paraId="1F246FDC" w14:textId="3450684E" w:rsidR="00412AA2" w:rsidRDefault="00412AA2" w:rsidP="00F4273B">
      <w:pPr>
        <w:shd w:val="clear" w:color="auto" w:fill="FFFFFF"/>
        <w:spacing w:before="16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7"/>
        </w:rPr>
      </w:pPr>
      <w:r w:rsidRPr="004A5DF7">
        <w:rPr>
          <w:rFonts w:ascii="Times New Roman" w:eastAsia="Times New Roman" w:hAnsi="Times New Roman" w:cs="Times New Roman"/>
          <w:sz w:val="28"/>
          <w:szCs w:val="27"/>
        </w:rPr>
        <w:t xml:space="preserve">Thực hiện </w:t>
      </w:r>
      <w:r w:rsidRPr="005F14F9">
        <w:rPr>
          <w:rFonts w:ascii="Times New Roman" w:eastAsia="Times New Roman" w:hAnsi="Times New Roman" w:cs="Times New Roman"/>
          <w:sz w:val="28"/>
          <w:szCs w:val="27"/>
        </w:rPr>
        <w:t>Quyết định</w:t>
      </w:r>
      <w:r w:rsidRPr="004A5DF7">
        <w:rPr>
          <w:rFonts w:ascii="Times New Roman" w:eastAsia="Times New Roman" w:hAnsi="Times New Roman" w:cs="Times New Roman"/>
          <w:sz w:val="28"/>
          <w:szCs w:val="27"/>
        </w:rPr>
        <w:t xml:space="preserve"> số </w:t>
      </w:r>
      <w:r w:rsidR="003250B8">
        <w:rPr>
          <w:rFonts w:ascii="Times New Roman" w:eastAsia="Times New Roman" w:hAnsi="Times New Roman" w:cs="Times New Roman"/>
          <w:sz w:val="28"/>
          <w:szCs w:val="27"/>
        </w:rPr>
        <w:t>3781</w:t>
      </w:r>
      <w:r w:rsidRPr="004A5DF7">
        <w:rPr>
          <w:rFonts w:ascii="Times New Roman" w:eastAsia="Times New Roman" w:hAnsi="Times New Roman" w:cs="Times New Roman"/>
          <w:sz w:val="28"/>
          <w:szCs w:val="27"/>
        </w:rPr>
        <w:t>/</w:t>
      </w:r>
      <w:r w:rsidRPr="005F14F9">
        <w:rPr>
          <w:rFonts w:ascii="Times New Roman" w:eastAsia="Times New Roman" w:hAnsi="Times New Roman" w:cs="Times New Roman"/>
          <w:sz w:val="28"/>
          <w:szCs w:val="27"/>
        </w:rPr>
        <w:t>QĐ</w:t>
      </w:r>
      <w:r w:rsidRPr="004A5DF7">
        <w:rPr>
          <w:rFonts w:ascii="Times New Roman" w:eastAsia="Times New Roman" w:hAnsi="Times New Roman" w:cs="Times New Roman"/>
          <w:sz w:val="28"/>
          <w:szCs w:val="27"/>
        </w:rPr>
        <w:t xml:space="preserve">-NHCS ngày </w:t>
      </w:r>
      <w:r w:rsidR="003250B8">
        <w:rPr>
          <w:rFonts w:ascii="Times New Roman" w:eastAsia="Times New Roman" w:hAnsi="Times New Roman" w:cs="Times New Roman"/>
          <w:sz w:val="28"/>
          <w:szCs w:val="27"/>
        </w:rPr>
        <w:t>04/8</w:t>
      </w:r>
      <w:r w:rsidR="001B20B9">
        <w:rPr>
          <w:rFonts w:ascii="Times New Roman" w:eastAsia="Times New Roman" w:hAnsi="Times New Roman" w:cs="Times New Roman"/>
          <w:sz w:val="28"/>
          <w:szCs w:val="27"/>
        </w:rPr>
        <w:t>/2026</w:t>
      </w:r>
      <w:r w:rsidRPr="004A5DF7">
        <w:rPr>
          <w:rFonts w:ascii="Times New Roman" w:eastAsia="Times New Roman" w:hAnsi="Times New Roman" w:cs="Times New Roman"/>
          <w:sz w:val="28"/>
          <w:szCs w:val="27"/>
        </w:rPr>
        <w:t xml:space="preserve"> của </w:t>
      </w:r>
      <w:r w:rsidRPr="005F14F9">
        <w:rPr>
          <w:rFonts w:ascii="Times New Roman" w:eastAsia="Times New Roman" w:hAnsi="Times New Roman" w:cs="Times New Roman"/>
          <w:sz w:val="28"/>
          <w:szCs w:val="27"/>
        </w:rPr>
        <w:t>Tổng giám đốc</w:t>
      </w:r>
      <w:r w:rsidRPr="004A5DF7">
        <w:rPr>
          <w:rFonts w:ascii="Times New Roman" w:eastAsia="Times New Roman" w:hAnsi="Times New Roman" w:cs="Times New Roman"/>
          <w:sz w:val="28"/>
          <w:szCs w:val="27"/>
        </w:rPr>
        <w:t xml:space="preserve"> Ngân hàng Chính sách xã hội </w:t>
      </w:r>
      <w:r w:rsidRPr="005F14F9">
        <w:rPr>
          <w:rFonts w:ascii="Times New Roman" w:eastAsia="Times New Roman" w:hAnsi="Times New Roman" w:cs="Times New Roman"/>
          <w:sz w:val="28"/>
          <w:szCs w:val="27"/>
        </w:rPr>
        <w:t>Việt Nam</w:t>
      </w:r>
      <w:r w:rsidRPr="004A5DF7">
        <w:rPr>
          <w:rFonts w:ascii="Times New Roman" w:eastAsia="Times New Roman" w:hAnsi="Times New Roman" w:cs="Times New Roman"/>
          <w:sz w:val="28"/>
          <w:szCs w:val="27"/>
        </w:rPr>
        <w:t xml:space="preserve"> về việc </w:t>
      </w:r>
      <w:r w:rsidRPr="005F14F9">
        <w:rPr>
          <w:rFonts w:ascii="Times New Roman" w:eastAsia="Times New Roman" w:hAnsi="Times New Roman" w:cs="Times New Roman"/>
          <w:sz w:val="28"/>
          <w:szCs w:val="27"/>
        </w:rPr>
        <w:t>điều chỉnh</w:t>
      </w:r>
      <w:r w:rsidRPr="004A5DF7">
        <w:rPr>
          <w:rFonts w:ascii="Times New Roman" w:eastAsia="Times New Roman" w:hAnsi="Times New Roman" w:cs="Times New Roman"/>
          <w:sz w:val="28"/>
          <w:szCs w:val="27"/>
        </w:rPr>
        <w:t xml:space="preserve"> lãi suất tối đa đối với tiền gửi bằng đồng Việt Nam của tổ chức, cá nhân tại </w:t>
      </w:r>
      <w:r>
        <w:rPr>
          <w:rFonts w:ascii="Times New Roman" w:eastAsia="Times New Roman" w:hAnsi="Times New Roman" w:cs="Times New Roman"/>
          <w:sz w:val="28"/>
          <w:szCs w:val="27"/>
        </w:rPr>
        <w:t>Ngân hàng Chính sách xã hội</w:t>
      </w:r>
      <w:r w:rsidRPr="005F14F9">
        <w:rPr>
          <w:rFonts w:ascii="Times New Roman" w:eastAsia="Times New Roman" w:hAnsi="Times New Roman" w:cs="Times New Roman"/>
          <w:sz w:val="28"/>
          <w:szCs w:val="27"/>
        </w:rPr>
        <w:t>.</w:t>
      </w:r>
    </w:p>
    <w:p w14:paraId="1F0A0881" w14:textId="6EC1B4EE" w:rsidR="008B66E8" w:rsidRDefault="00412AA2" w:rsidP="008B66E8">
      <w:pPr>
        <w:shd w:val="clear" w:color="auto" w:fill="FFFFFF"/>
        <w:spacing w:before="16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7"/>
        </w:rPr>
      </w:pPr>
      <w:r w:rsidRPr="004A5DF7">
        <w:rPr>
          <w:rFonts w:ascii="Times New Roman" w:eastAsia="Times New Roman" w:hAnsi="Times New Roman" w:cs="Times New Roman"/>
          <w:sz w:val="28"/>
          <w:szCs w:val="27"/>
        </w:rPr>
        <w:t>Phòng giao dịch Ngân hàng Chính sách xã hội</w:t>
      </w:r>
      <w:r w:rsidR="003250B8">
        <w:rPr>
          <w:rFonts w:ascii="Times New Roman" w:eastAsia="Times New Roman" w:hAnsi="Times New Roman" w:cs="Times New Roman"/>
          <w:sz w:val="28"/>
          <w:szCs w:val="27"/>
        </w:rPr>
        <w:t xml:space="preserve"> </w:t>
      </w:r>
      <w:r w:rsidRPr="005F14F9">
        <w:rPr>
          <w:rFonts w:ascii="Times New Roman" w:eastAsia="Times New Roman" w:hAnsi="Times New Roman" w:cs="Times New Roman"/>
          <w:sz w:val="28"/>
          <w:szCs w:val="27"/>
        </w:rPr>
        <w:t>Bù Gia Mập</w:t>
      </w:r>
      <w:r w:rsidRPr="004A5DF7">
        <w:rPr>
          <w:rFonts w:ascii="Times New Roman" w:eastAsia="Times New Roman" w:hAnsi="Times New Roman" w:cs="Times New Roman"/>
          <w:sz w:val="28"/>
          <w:szCs w:val="27"/>
        </w:rPr>
        <w:t xml:space="preserve"> thông báo lãi suất tối đa đối với tiền gửi bằng đồng Việt Nam của tổ chức, cá nhân</w:t>
      </w:r>
      <w:r w:rsidRPr="005F14F9">
        <w:rPr>
          <w:rFonts w:ascii="Times New Roman" w:eastAsia="Times New Roman" w:hAnsi="Times New Roman" w:cs="Times New Roman"/>
          <w:sz w:val="28"/>
          <w:szCs w:val="27"/>
        </w:rPr>
        <w:t xml:space="preserve"> áp dụng từ ngày </w:t>
      </w:r>
      <w:r w:rsidR="003250B8">
        <w:rPr>
          <w:rFonts w:ascii="Times New Roman" w:eastAsia="Times New Roman" w:hAnsi="Times New Roman" w:cs="Times New Roman"/>
          <w:sz w:val="28"/>
          <w:szCs w:val="27"/>
        </w:rPr>
        <w:t>05/8</w:t>
      </w:r>
      <w:r w:rsidR="001B20B9">
        <w:rPr>
          <w:rFonts w:ascii="Times New Roman" w:eastAsia="Times New Roman" w:hAnsi="Times New Roman" w:cs="Times New Roman"/>
          <w:sz w:val="28"/>
          <w:szCs w:val="27"/>
        </w:rPr>
        <w:t>/2026</w:t>
      </w:r>
      <w:r w:rsidRPr="004A5DF7">
        <w:rPr>
          <w:rFonts w:ascii="Times New Roman" w:eastAsia="Times New Roman" w:hAnsi="Times New Roman" w:cs="Times New Roman"/>
          <w:sz w:val="28"/>
          <w:szCs w:val="27"/>
        </w:rPr>
        <w:t xml:space="preserve"> như sau:</w:t>
      </w:r>
    </w:p>
    <w:p w14:paraId="765234DF" w14:textId="77777777" w:rsidR="00874C54" w:rsidRDefault="00A5405C" w:rsidP="008B66E8">
      <w:pPr>
        <w:shd w:val="clear" w:color="auto" w:fill="FFFFFF"/>
        <w:spacing w:before="160" w:line="240" w:lineRule="auto"/>
        <w:ind w:firstLine="720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  <w:r w:rsidRPr="008B66E8">
        <w:rPr>
          <w:rFonts w:ascii="Times New Roman" w:eastAsia="Times New Roman" w:hAnsi="Times New Roman" w:cs="Times New Roman"/>
          <w:i/>
          <w:sz w:val="26"/>
          <w:szCs w:val="26"/>
        </w:rPr>
        <w:t xml:space="preserve">                       </w:t>
      </w:r>
    </w:p>
    <w:p w14:paraId="3E9B0725" w14:textId="77777777" w:rsidR="00874C54" w:rsidRDefault="00874C54">
      <w:pPr>
        <w:spacing w:after="200" w:line="276" w:lineRule="auto"/>
        <w:rPr>
          <w:rFonts w:ascii="Times New Roman" w:eastAsia="Times New Roman" w:hAnsi="Times New Roman" w:cs="Times New Roman"/>
          <w:i/>
          <w:sz w:val="26"/>
          <w:szCs w:val="26"/>
        </w:rPr>
      </w:pPr>
      <w:r>
        <w:rPr>
          <w:rFonts w:ascii="Times New Roman" w:eastAsia="Times New Roman" w:hAnsi="Times New Roman" w:cs="Times New Roman"/>
          <w:i/>
          <w:sz w:val="26"/>
          <w:szCs w:val="26"/>
        </w:rPr>
        <w:br w:type="page"/>
      </w:r>
    </w:p>
    <w:p w14:paraId="6F5B016D" w14:textId="4AC33A29" w:rsidR="00412AA2" w:rsidRPr="008B66E8" w:rsidRDefault="00A5405C" w:rsidP="008B66E8">
      <w:pPr>
        <w:shd w:val="clear" w:color="auto" w:fill="FFFFFF"/>
        <w:spacing w:before="160" w:line="240" w:lineRule="auto"/>
        <w:ind w:firstLine="720"/>
        <w:jc w:val="right"/>
        <w:rPr>
          <w:rFonts w:ascii="Times New Roman" w:eastAsia="Times New Roman" w:hAnsi="Times New Roman" w:cs="Times New Roman"/>
          <w:i/>
          <w:sz w:val="26"/>
          <w:szCs w:val="26"/>
        </w:rPr>
      </w:pPr>
      <w:r w:rsidRPr="008B66E8">
        <w:rPr>
          <w:rFonts w:ascii="Times New Roman" w:eastAsia="Times New Roman" w:hAnsi="Times New Roman" w:cs="Times New Roman"/>
          <w:i/>
          <w:sz w:val="26"/>
          <w:szCs w:val="26"/>
        </w:rPr>
        <w:lastRenderedPageBreak/>
        <w:t xml:space="preserve"> Đơn vị: %/năm</w:t>
      </w:r>
    </w:p>
    <w:tbl>
      <w:tblPr>
        <w:tblW w:w="9102" w:type="dxa"/>
        <w:tblInd w:w="148" w:type="dxa"/>
        <w:tblBorders>
          <w:top w:val="single" w:sz="12" w:space="0" w:color="00B050"/>
          <w:left w:val="single" w:sz="12" w:space="0" w:color="00B050"/>
          <w:bottom w:val="single" w:sz="12" w:space="0" w:color="00B050"/>
          <w:right w:val="single" w:sz="12" w:space="0" w:color="00B050"/>
          <w:insideH w:val="single" w:sz="12" w:space="0" w:color="00B050"/>
          <w:insideV w:val="single" w:sz="12" w:space="0" w:color="00B05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"/>
        <w:gridCol w:w="5579"/>
        <w:gridCol w:w="1553"/>
        <w:gridCol w:w="1581"/>
      </w:tblGrid>
      <w:tr w:rsidR="003250B8" w:rsidRPr="003250B8" w14:paraId="6D733E9D" w14:textId="77777777" w:rsidTr="003250B8">
        <w:trPr>
          <w:trHeight w:val="1206"/>
        </w:trPr>
        <w:tc>
          <w:tcPr>
            <w:tcW w:w="389" w:type="dxa"/>
            <w:vAlign w:val="center"/>
          </w:tcPr>
          <w:p w14:paraId="40B7B472" w14:textId="77777777" w:rsidR="003250B8" w:rsidRPr="003250B8" w:rsidRDefault="003250B8" w:rsidP="00077BEF">
            <w:pPr>
              <w:pStyle w:val="TableParagraph"/>
              <w:spacing w:before="0"/>
              <w:ind w:left="105"/>
              <w:jc w:val="left"/>
              <w:rPr>
                <w:rFonts w:ascii="Times New Roman" w:hAnsi="Times New Roman" w:cs="Times New Roman"/>
                <w:b/>
                <w:color w:val="00B050"/>
                <w:w w:val="105"/>
                <w:sz w:val="28"/>
                <w:szCs w:val="28"/>
              </w:rPr>
            </w:pPr>
            <w:r w:rsidRPr="003250B8">
              <w:rPr>
                <w:rFonts w:ascii="Times New Roman" w:hAnsi="Times New Roman" w:cs="Times New Roman"/>
                <w:b/>
                <w:color w:val="00B050"/>
                <w:w w:val="105"/>
                <w:sz w:val="28"/>
                <w:szCs w:val="28"/>
              </w:rPr>
              <w:t>TT</w:t>
            </w:r>
          </w:p>
        </w:tc>
        <w:tc>
          <w:tcPr>
            <w:tcW w:w="5579" w:type="dxa"/>
            <w:vAlign w:val="center"/>
          </w:tcPr>
          <w:p w14:paraId="62925739" w14:textId="77777777" w:rsidR="003250B8" w:rsidRPr="003250B8" w:rsidRDefault="003250B8" w:rsidP="00077BEF">
            <w:pPr>
              <w:pStyle w:val="TableParagraph"/>
              <w:spacing w:before="0"/>
              <w:ind w:left="105"/>
              <w:rPr>
                <w:rFonts w:ascii="Times New Roman" w:hAnsi="Times New Roman" w:cs="Times New Roman"/>
                <w:b/>
                <w:color w:val="00B050"/>
                <w:w w:val="105"/>
                <w:sz w:val="28"/>
                <w:szCs w:val="28"/>
              </w:rPr>
            </w:pPr>
            <w:r w:rsidRPr="003250B8">
              <w:rPr>
                <w:rFonts w:ascii="Times New Roman" w:hAnsi="Times New Roman" w:cs="Times New Roman"/>
                <w:b/>
                <w:color w:val="00B050"/>
                <w:w w:val="105"/>
                <w:sz w:val="28"/>
                <w:szCs w:val="28"/>
              </w:rPr>
              <w:t>Kỳ hạn</w:t>
            </w:r>
          </w:p>
        </w:tc>
        <w:tc>
          <w:tcPr>
            <w:tcW w:w="1553" w:type="dxa"/>
            <w:vAlign w:val="center"/>
          </w:tcPr>
          <w:p w14:paraId="23290F6F" w14:textId="77777777" w:rsidR="003250B8" w:rsidRPr="003250B8" w:rsidRDefault="003250B8" w:rsidP="00077BEF">
            <w:pPr>
              <w:pStyle w:val="TableParagraph"/>
              <w:spacing w:before="0"/>
              <w:ind w:left="188" w:right="152" w:firstLine="2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3250B8">
              <w:rPr>
                <w:rFonts w:ascii="Times New Roman" w:hAnsi="Times New Roman" w:cs="Times New Roman"/>
                <w:b/>
                <w:color w:val="00B050"/>
                <w:w w:val="110"/>
                <w:sz w:val="28"/>
                <w:szCs w:val="28"/>
              </w:rPr>
              <w:t>Lãi suất áp</w:t>
            </w:r>
            <w:r w:rsidRPr="003250B8">
              <w:rPr>
                <w:rFonts w:ascii="Times New Roman" w:hAnsi="Times New Roman" w:cs="Times New Roman"/>
                <w:b/>
                <w:color w:val="00B050"/>
                <w:spacing w:val="-23"/>
                <w:w w:val="110"/>
                <w:sz w:val="28"/>
                <w:szCs w:val="28"/>
              </w:rPr>
              <w:t xml:space="preserve"> </w:t>
            </w:r>
            <w:r w:rsidRPr="003250B8">
              <w:rPr>
                <w:rFonts w:ascii="Times New Roman" w:hAnsi="Times New Roman" w:cs="Times New Roman"/>
                <w:b/>
                <w:color w:val="00B050"/>
                <w:w w:val="110"/>
                <w:sz w:val="28"/>
                <w:szCs w:val="28"/>
              </w:rPr>
              <w:t>dụng đối với cá nhân</w:t>
            </w:r>
          </w:p>
        </w:tc>
        <w:tc>
          <w:tcPr>
            <w:tcW w:w="1581" w:type="dxa"/>
            <w:vAlign w:val="center"/>
          </w:tcPr>
          <w:p w14:paraId="7941D41C" w14:textId="77777777" w:rsidR="003250B8" w:rsidRPr="003250B8" w:rsidRDefault="003250B8" w:rsidP="00077BEF">
            <w:pPr>
              <w:pStyle w:val="TableParagraph"/>
              <w:spacing w:before="0"/>
              <w:ind w:left="231" w:right="200" w:firstLine="1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  <w:r w:rsidRPr="003250B8">
              <w:rPr>
                <w:rFonts w:ascii="Times New Roman" w:hAnsi="Times New Roman" w:cs="Times New Roman"/>
                <w:b/>
                <w:color w:val="00B050"/>
                <w:w w:val="110"/>
                <w:sz w:val="28"/>
                <w:szCs w:val="28"/>
              </w:rPr>
              <w:t>Lãi suất áp</w:t>
            </w:r>
            <w:r w:rsidRPr="003250B8">
              <w:rPr>
                <w:rFonts w:ascii="Times New Roman" w:hAnsi="Times New Roman" w:cs="Times New Roman"/>
                <w:b/>
                <w:color w:val="00B050"/>
                <w:spacing w:val="-23"/>
                <w:w w:val="110"/>
                <w:sz w:val="28"/>
                <w:szCs w:val="28"/>
              </w:rPr>
              <w:t xml:space="preserve"> </w:t>
            </w:r>
            <w:r w:rsidRPr="003250B8">
              <w:rPr>
                <w:rFonts w:ascii="Times New Roman" w:hAnsi="Times New Roman" w:cs="Times New Roman"/>
                <w:b/>
                <w:color w:val="00B050"/>
                <w:w w:val="110"/>
                <w:sz w:val="28"/>
                <w:szCs w:val="28"/>
              </w:rPr>
              <w:t>dụng đối với tổ chức</w:t>
            </w:r>
          </w:p>
        </w:tc>
      </w:tr>
      <w:tr w:rsidR="003250B8" w:rsidRPr="003250B8" w14:paraId="36581D0D" w14:textId="77777777" w:rsidTr="003250B8">
        <w:trPr>
          <w:trHeight w:val="567"/>
        </w:trPr>
        <w:tc>
          <w:tcPr>
            <w:tcW w:w="389" w:type="dxa"/>
            <w:vAlign w:val="center"/>
          </w:tcPr>
          <w:p w14:paraId="79360465" w14:textId="77777777" w:rsidR="003250B8" w:rsidRPr="003250B8" w:rsidRDefault="003250B8" w:rsidP="00077BEF">
            <w:pPr>
              <w:pStyle w:val="TableParagraph"/>
              <w:ind w:left="105"/>
              <w:jc w:val="left"/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  <w:t>1</w:t>
            </w:r>
          </w:p>
        </w:tc>
        <w:tc>
          <w:tcPr>
            <w:tcW w:w="5579" w:type="dxa"/>
            <w:vAlign w:val="center"/>
          </w:tcPr>
          <w:p w14:paraId="28537E2B" w14:textId="77777777" w:rsidR="003250B8" w:rsidRPr="003250B8" w:rsidRDefault="003250B8" w:rsidP="00077BEF">
            <w:pPr>
              <w:pStyle w:val="TableParagraph"/>
              <w:spacing w:line="216" w:lineRule="auto"/>
              <w:ind w:left="105"/>
              <w:jc w:val="left"/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  <w:t>Không kỳ hạn và có kỳ hạn dưới 01 tháng</w:t>
            </w:r>
          </w:p>
        </w:tc>
        <w:tc>
          <w:tcPr>
            <w:tcW w:w="1553" w:type="dxa"/>
            <w:vAlign w:val="center"/>
          </w:tcPr>
          <w:p w14:paraId="261C0B9E" w14:textId="77777777" w:rsidR="003250B8" w:rsidRPr="003250B8" w:rsidRDefault="003250B8" w:rsidP="00077BEF">
            <w:pPr>
              <w:pStyle w:val="TableParagraph"/>
              <w:ind w:left="105"/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  <w:t>0,2</w:t>
            </w:r>
          </w:p>
        </w:tc>
        <w:tc>
          <w:tcPr>
            <w:tcW w:w="1581" w:type="dxa"/>
            <w:vAlign w:val="center"/>
          </w:tcPr>
          <w:p w14:paraId="1CF677A1" w14:textId="77777777" w:rsidR="003250B8" w:rsidRPr="003250B8" w:rsidRDefault="003250B8" w:rsidP="00077BEF">
            <w:pPr>
              <w:pStyle w:val="TableParagraph"/>
              <w:ind w:left="105"/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  <w:t>0,2</w:t>
            </w:r>
          </w:p>
        </w:tc>
      </w:tr>
      <w:tr w:rsidR="003250B8" w:rsidRPr="003250B8" w14:paraId="54239FD8" w14:textId="77777777" w:rsidTr="003250B8">
        <w:trPr>
          <w:trHeight w:val="567"/>
        </w:trPr>
        <w:tc>
          <w:tcPr>
            <w:tcW w:w="389" w:type="dxa"/>
            <w:vAlign w:val="center"/>
          </w:tcPr>
          <w:p w14:paraId="6D5F5316" w14:textId="77777777" w:rsidR="003250B8" w:rsidRPr="003250B8" w:rsidRDefault="003250B8" w:rsidP="00077BEF">
            <w:pPr>
              <w:pStyle w:val="TableParagraph"/>
              <w:ind w:left="105"/>
              <w:jc w:val="left"/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  <w:t>2</w:t>
            </w:r>
          </w:p>
        </w:tc>
        <w:tc>
          <w:tcPr>
            <w:tcW w:w="5579" w:type="dxa"/>
            <w:vAlign w:val="center"/>
          </w:tcPr>
          <w:p w14:paraId="7D036B40" w14:textId="77777777" w:rsidR="003250B8" w:rsidRPr="003250B8" w:rsidRDefault="003250B8" w:rsidP="00077BEF">
            <w:pPr>
              <w:pStyle w:val="TableParagraph"/>
              <w:ind w:left="105"/>
              <w:jc w:val="left"/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  <w:t>Kỳ hạn 01 tháng</w:t>
            </w:r>
          </w:p>
        </w:tc>
        <w:tc>
          <w:tcPr>
            <w:tcW w:w="1553" w:type="dxa"/>
            <w:vAlign w:val="center"/>
          </w:tcPr>
          <w:p w14:paraId="073664A0" w14:textId="77777777" w:rsidR="003250B8" w:rsidRPr="003250B8" w:rsidRDefault="003250B8" w:rsidP="00077BEF">
            <w:pPr>
              <w:pStyle w:val="TableParagraph"/>
              <w:ind w:left="105"/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  <w:t>2,6</w:t>
            </w:r>
          </w:p>
        </w:tc>
        <w:tc>
          <w:tcPr>
            <w:tcW w:w="1581" w:type="dxa"/>
            <w:vAlign w:val="center"/>
          </w:tcPr>
          <w:p w14:paraId="4CBEF0AB" w14:textId="77777777" w:rsidR="003250B8" w:rsidRPr="003250B8" w:rsidRDefault="003250B8" w:rsidP="00077BEF">
            <w:pPr>
              <w:pStyle w:val="TableParagraph"/>
              <w:ind w:left="105"/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  <w:t>4,75</w:t>
            </w:r>
          </w:p>
        </w:tc>
      </w:tr>
      <w:tr w:rsidR="003250B8" w:rsidRPr="003250B8" w14:paraId="1D048129" w14:textId="77777777" w:rsidTr="003250B8">
        <w:trPr>
          <w:trHeight w:val="567"/>
        </w:trPr>
        <w:tc>
          <w:tcPr>
            <w:tcW w:w="389" w:type="dxa"/>
            <w:vAlign w:val="center"/>
          </w:tcPr>
          <w:p w14:paraId="75B8057F" w14:textId="77777777" w:rsidR="003250B8" w:rsidRPr="003250B8" w:rsidRDefault="003250B8" w:rsidP="00077BEF">
            <w:pPr>
              <w:pStyle w:val="TableParagraph"/>
              <w:ind w:left="105"/>
              <w:jc w:val="left"/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  <w:t>3</w:t>
            </w:r>
          </w:p>
        </w:tc>
        <w:tc>
          <w:tcPr>
            <w:tcW w:w="5579" w:type="dxa"/>
            <w:vAlign w:val="center"/>
          </w:tcPr>
          <w:p w14:paraId="2FB7C5C9" w14:textId="77777777" w:rsidR="003250B8" w:rsidRPr="003250B8" w:rsidRDefault="003250B8" w:rsidP="00077BEF">
            <w:pPr>
              <w:pStyle w:val="TableParagraph"/>
              <w:ind w:left="105"/>
              <w:jc w:val="left"/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  <w:t>Kỳ hạn 02 tháng</w:t>
            </w:r>
          </w:p>
        </w:tc>
        <w:tc>
          <w:tcPr>
            <w:tcW w:w="1553" w:type="dxa"/>
            <w:vAlign w:val="center"/>
          </w:tcPr>
          <w:p w14:paraId="382B722F" w14:textId="77777777" w:rsidR="003250B8" w:rsidRPr="003250B8" w:rsidRDefault="003250B8" w:rsidP="00077BEF">
            <w:pPr>
              <w:pStyle w:val="TableParagraph"/>
              <w:ind w:left="105"/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  <w:t>2,6</w:t>
            </w:r>
          </w:p>
        </w:tc>
        <w:tc>
          <w:tcPr>
            <w:tcW w:w="1581" w:type="dxa"/>
            <w:vAlign w:val="center"/>
          </w:tcPr>
          <w:p w14:paraId="75C83775" w14:textId="77777777" w:rsidR="003250B8" w:rsidRPr="003250B8" w:rsidRDefault="003250B8" w:rsidP="00077BEF">
            <w:pPr>
              <w:pStyle w:val="TableParagraph"/>
              <w:ind w:left="105"/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  <w:t>4,75</w:t>
            </w:r>
          </w:p>
        </w:tc>
      </w:tr>
      <w:tr w:rsidR="003250B8" w:rsidRPr="003250B8" w14:paraId="6E54C445" w14:textId="77777777" w:rsidTr="003250B8">
        <w:trPr>
          <w:trHeight w:val="567"/>
        </w:trPr>
        <w:tc>
          <w:tcPr>
            <w:tcW w:w="389" w:type="dxa"/>
            <w:vAlign w:val="center"/>
          </w:tcPr>
          <w:p w14:paraId="50DBCCE6" w14:textId="77777777" w:rsidR="003250B8" w:rsidRPr="003250B8" w:rsidRDefault="003250B8" w:rsidP="00077BEF">
            <w:pPr>
              <w:pStyle w:val="TableParagraph"/>
              <w:ind w:left="105"/>
              <w:jc w:val="left"/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  <w:t>4</w:t>
            </w:r>
          </w:p>
        </w:tc>
        <w:tc>
          <w:tcPr>
            <w:tcW w:w="5579" w:type="dxa"/>
            <w:vAlign w:val="center"/>
          </w:tcPr>
          <w:p w14:paraId="1B506694" w14:textId="77777777" w:rsidR="003250B8" w:rsidRPr="003250B8" w:rsidRDefault="003250B8" w:rsidP="00077BEF">
            <w:pPr>
              <w:pStyle w:val="TableParagraph"/>
              <w:spacing w:line="216" w:lineRule="auto"/>
              <w:ind w:left="105"/>
              <w:jc w:val="left"/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  <w:t>Kỳ hạn từ 03 tháng đến dưới 06 tháng</w:t>
            </w:r>
          </w:p>
        </w:tc>
        <w:tc>
          <w:tcPr>
            <w:tcW w:w="1553" w:type="dxa"/>
            <w:vAlign w:val="center"/>
          </w:tcPr>
          <w:p w14:paraId="767BF921" w14:textId="77777777" w:rsidR="003250B8" w:rsidRPr="003250B8" w:rsidRDefault="003250B8" w:rsidP="00077BEF">
            <w:pPr>
              <w:pStyle w:val="TableParagraph"/>
              <w:ind w:left="105"/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  <w:t>2,9</w:t>
            </w:r>
          </w:p>
        </w:tc>
        <w:tc>
          <w:tcPr>
            <w:tcW w:w="1581" w:type="dxa"/>
            <w:vAlign w:val="center"/>
          </w:tcPr>
          <w:p w14:paraId="0D115E21" w14:textId="77777777" w:rsidR="003250B8" w:rsidRPr="003250B8" w:rsidRDefault="003250B8" w:rsidP="00077BEF">
            <w:pPr>
              <w:pStyle w:val="TableParagraph"/>
              <w:ind w:left="105"/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  <w:t>4,75</w:t>
            </w:r>
          </w:p>
        </w:tc>
      </w:tr>
      <w:tr w:rsidR="003250B8" w:rsidRPr="003250B8" w14:paraId="29693F90" w14:textId="77777777" w:rsidTr="003250B8">
        <w:trPr>
          <w:trHeight w:val="567"/>
        </w:trPr>
        <w:tc>
          <w:tcPr>
            <w:tcW w:w="389" w:type="dxa"/>
            <w:vAlign w:val="center"/>
          </w:tcPr>
          <w:p w14:paraId="44FA7251" w14:textId="77777777" w:rsidR="003250B8" w:rsidRPr="003250B8" w:rsidRDefault="003250B8" w:rsidP="00077BEF">
            <w:pPr>
              <w:pStyle w:val="TableParagraph"/>
              <w:ind w:left="105"/>
              <w:jc w:val="left"/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  <w:t>5</w:t>
            </w:r>
          </w:p>
        </w:tc>
        <w:tc>
          <w:tcPr>
            <w:tcW w:w="5579" w:type="dxa"/>
            <w:vAlign w:val="center"/>
          </w:tcPr>
          <w:p w14:paraId="570072F4" w14:textId="77777777" w:rsidR="003250B8" w:rsidRPr="003250B8" w:rsidRDefault="003250B8" w:rsidP="00077BEF">
            <w:pPr>
              <w:pStyle w:val="TableParagraph"/>
              <w:spacing w:line="216" w:lineRule="auto"/>
              <w:ind w:left="105"/>
              <w:jc w:val="left"/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  <w:t>Kỳ hạn từ 06 tháng đến dưới 09 tháng</w:t>
            </w:r>
          </w:p>
        </w:tc>
        <w:tc>
          <w:tcPr>
            <w:tcW w:w="1553" w:type="dxa"/>
            <w:vAlign w:val="center"/>
          </w:tcPr>
          <w:p w14:paraId="4746D933" w14:textId="77777777" w:rsidR="003250B8" w:rsidRPr="003250B8" w:rsidRDefault="003250B8" w:rsidP="00077BEF">
            <w:pPr>
              <w:pStyle w:val="TableParagraph"/>
              <w:ind w:left="105"/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  <w:t>4,0</w:t>
            </w:r>
          </w:p>
        </w:tc>
        <w:tc>
          <w:tcPr>
            <w:tcW w:w="1581" w:type="dxa"/>
            <w:vAlign w:val="center"/>
          </w:tcPr>
          <w:p w14:paraId="04075C36" w14:textId="77777777" w:rsidR="003250B8" w:rsidRPr="003250B8" w:rsidRDefault="003250B8" w:rsidP="00077BEF">
            <w:pPr>
              <w:pStyle w:val="TableParagraph"/>
              <w:ind w:left="105" w:right="2"/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  <w:t>6,6</w:t>
            </w:r>
          </w:p>
        </w:tc>
      </w:tr>
      <w:tr w:rsidR="003250B8" w:rsidRPr="003250B8" w14:paraId="77AD1EA6" w14:textId="77777777" w:rsidTr="003250B8">
        <w:trPr>
          <w:trHeight w:val="567"/>
        </w:trPr>
        <w:tc>
          <w:tcPr>
            <w:tcW w:w="389" w:type="dxa"/>
            <w:vAlign w:val="center"/>
          </w:tcPr>
          <w:p w14:paraId="45B836C7" w14:textId="77777777" w:rsidR="003250B8" w:rsidRPr="003250B8" w:rsidRDefault="003250B8" w:rsidP="00077BEF">
            <w:pPr>
              <w:pStyle w:val="TableParagraph"/>
              <w:ind w:left="105"/>
              <w:jc w:val="left"/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  <w:t>6</w:t>
            </w:r>
          </w:p>
        </w:tc>
        <w:tc>
          <w:tcPr>
            <w:tcW w:w="5579" w:type="dxa"/>
            <w:vAlign w:val="center"/>
          </w:tcPr>
          <w:p w14:paraId="471A445D" w14:textId="77777777" w:rsidR="003250B8" w:rsidRPr="003250B8" w:rsidRDefault="003250B8" w:rsidP="00077BEF">
            <w:pPr>
              <w:pStyle w:val="TableParagraph"/>
              <w:spacing w:line="216" w:lineRule="auto"/>
              <w:ind w:left="105"/>
              <w:jc w:val="left"/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  <w:t>Kỳ hạn từ 09 tháng đến dưới 12 tháng</w:t>
            </w:r>
          </w:p>
        </w:tc>
        <w:tc>
          <w:tcPr>
            <w:tcW w:w="1553" w:type="dxa"/>
            <w:vAlign w:val="center"/>
          </w:tcPr>
          <w:p w14:paraId="55BD75FB" w14:textId="77777777" w:rsidR="003250B8" w:rsidRPr="003250B8" w:rsidRDefault="003250B8" w:rsidP="00077BEF">
            <w:pPr>
              <w:pStyle w:val="TableParagraph"/>
              <w:ind w:left="105"/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  <w:t>4,0</w:t>
            </w:r>
          </w:p>
        </w:tc>
        <w:tc>
          <w:tcPr>
            <w:tcW w:w="1581" w:type="dxa"/>
            <w:vAlign w:val="center"/>
          </w:tcPr>
          <w:p w14:paraId="606401FD" w14:textId="77777777" w:rsidR="003250B8" w:rsidRPr="003250B8" w:rsidRDefault="003250B8" w:rsidP="00077BEF">
            <w:pPr>
              <w:pStyle w:val="TableParagraph"/>
              <w:ind w:left="105" w:right="2"/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  <w:t>6,6</w:t>
            </w:r>
          </w:p>
        </w:tc>
      </w:tr>
      <w:tr w:rsidR="003250B8" w:rsidRPr="003250B8" w14:paraId="6A9995C7" w14:textId="77777777" w:rsidTr="003250B8">
        <w:trPr>
          <w:trHeight w:val="567"/>
        </w:trPr>
        <w:tc>
          <w:tcPr>
            <w:tcW w:w="389" w:type="dxa"/>
            <w:vAlign w:val="center"/>
          </w:tcPr>
          <w:p w14:paraId="477DBB0B" w14:textId="77777777" w:rsidR="003250B8" w:rsidRPr="003250B8" w:rsidRDefault="003250B8" w:rsidP="00077BEF">
            <w:pPr>
              <w:pStyle w:val="TableParagraph"/>
              <w:ind w:left="105"/>
              <w:jc w:val="left"/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  <w:t>7</w:t>
            </w:r>
          </w:p>
        </w:tc>
        <w:tc>
          <w:tcPr>
            <w:tcW w:w="5579" w:type="dxa"/>
            <w:vAlign w:val="center"/>
          </w:tcPr>
          <w:p w14:paraId="3D7D6ED6" w14:textId="77777777" w:rsidR="003250B8" w:rsidRPr="003250B8" w:rsidRDefault="003250B8" w:rsidP="00077BEF">
            <w:pPr>
              <w:pStyle w:val="TableParagraph"/>
              <w:ind w:left="105"/>
              <w:jc w:val="left"/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  <w:t>Kỳ hạn 12 tháng</w:t>
            </w:r>
          </w:p>
        </w:tc>
        <w:tc>
          <w:tcPr>
            <w:tcW w:w="1553" w:type="dxa"/>
            <w:vAlign w:val="center"/>
          </w:tcPr>
          <w:p w14:paraId="1011D96B" w14:textId="77777777" w:rsidR="003250B8" w:rsidRPr="003250B8" w:rsidRDefault="003250B8" w:rsidP="00077BEF">
            <w:pPr>
              <w:pStyle w:val="TableParagraph"/>
              <w:ind w:left="105"/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  <w:t>5,2</w:t>
            </w:r>
          </w:p>
        </w:tc>
        <w:tc>
          <w:tcPr>
            <w:tcW w:w="1581" w:type="dxa"/>
            <w:vAlign w:val="center"/>
          </w:tcPr>
          <w:p w14:paraId="17CE90E6" w14:textId="77777777" w:rsidR="003250B8" w:rsidRPr="003250B8" w:rsidRDefault="003250B8" w:rsidP="00077BEF">
            <w:pPr>
              <w:pStyle w:val="TableParagraph"/>
              <w:ind w:left="105" w:right="2"/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  <w:t>6,8</w:t>
            </w:r>
          </w:p>
        </w:tc>
      </w:tr>
      <w:tr w:rsidR="003250B8" w:rsidRPr="003250B8" w14:paraId="61D80902" w14:textId="77777777" w:rsidTr="003250B8">
        <w:trPr>
          <w:trHeight w:val="567"/>
        </w:trPr>
        <w:tc>
          <w:tcPr>
            <w:tcW w:w="389" w:type="dxa"/>
            <w:vAlign w:val="center"/>
          </w:tcPr>
          <w:p w14:paraId="2113E569" w14:textId="77777777" w:rsidR="003250B8" w:rsidRPr="003250B8" w:rsidRDefault="003250B8" w:rsidP="00077BEF">
            <w:pPr>
              <w:pStyle w:val="TableParagraph"/>
              <w:ind w:left="105"/>
              <w:jc w:val="left"/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  <w:t>8</w:t>
            </w:r>
          </w:p>
        </w:tc>
        <w:tc>
          <w:tcPr>
            <w:tcW w:w="5579" w:type="dxa"/>
            <w:vAlign w:val="center"/>
          </w:tcPr>
          <w:p w14:paraId="1354B920" w14:textId="77777777" w:rsidR="003250B8" w:rsidRPr="003250B8" w:rsidRDefault="003250B8" w:rsidP="00077BEF">
            <w:pPr>
              <w:pStyle w:val="TableParagraph"/>
              <w:ind w:left="105"/>
              <w:jc w:val="left"/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</w:rPr>
              <w:t>Kỳ hạn trên 12 tháng</w:t>
            </w: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  <w:t xml:space="preserve"> đến hạn dưới 24 tháng</w:t>
            </w:r>
          </w:p>
        </w:tc>
        <w:tc>
          <w:tcPr>
            <w:tcW w:w="1553" w:type="dxa"/>
            <w:vAlign w:val="center"/>
          </w:tcPr>
          <w:p w14:paraId="344EBB25" w14:textId="77777777" w:rsidR="003250B8" w:rsidRPr="003250B8" w:rsidRDefault="003250B8" w:rsidP="00077BEF">
            <w:pPr>
              <w:pStyle w:val="TableParagraph"/>
              <w:ind w:left="105"/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  <w:t>5,2</w:t>
            </w:r>
          </w:p>
        </w:tc>
        <w:tc>
          <w:tcPr>
            <w:tcW w:w="1581" w:type="dxa"/>
            <w:vAlign w:val="center"/>
          </w:tcPr>
          <w:p w14:paraId="4B6E4EF6" w14:textId="77777777" w:rsidR="003250B8" w:rsidRPr="003250B8" w:rsidRDefault="003250B8" w:rsidP="00077BEF">
            <w:pPr>
              <w:pStyle w:val="TableParagraph"/>
              <w:ind w:left="105" w:right="2"/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  <w:t>6,8</w:t>
            </w:r>
          </w:p>
        </w:tc>
      </w:tr>
      <w:tr w:rsidR="003250B8" w:rsidRPr="003250B8" w14:paraId="34BA7850" w14:textId="77777777" w:rsidTr="003250B8">
        <w:trPr>
          <w:trHeight w:val="567"/>
        </w:trPr>
        <w:tc>
          <w:tcPr>
            <w:tcW w:w="389" w:type="dxa"/>
            <w:vAlign w:val="center"/>
          </w:tcPr>
          <w:p w14:paraId="37DE832B" w14:textId="77777777" w:rsidR="003250B8" w:rsidRPr="003250B8" w:rsidRDefault="003250B8" w:rsidP="00077BEF">
            <w:pPr>
              <w:pStyle w:val="TableParagraph"/>
              <w:ind w:left="105"/>
              <w:jc w:val="left"/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  <w:t>9</w:t>
            </w:r>
          </w:p>
        </w:tc>
        <w:tc>
          <w:tcPr>
            <w:tcW w:w="5579" w:type="dxa"/>
            <w:vAlign w:val="center"/>
          </w:tcPr>
          <w:p w14:paraId="6E5AE29C" w14:textId="77777777" w:rsidR="003250B8" w:rsidRPr="003250B8" w:rsidRDefault="003250B8" w:rsidP="00077BEF">
            <w:pPr>
              <w:pStyle w:val="TableParagraph"/>
              <w:ind w:left="105"/>
              <w:jc w:val="left"/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  <w:t>Kỳ hạn từ 24 tháng trở lên</w:t>
            </w:r>
          </w:p>
        </w:tc>
        <w:tc>
          <w:tcPr>
            <w:tcW w:w="1553" w:type="dxa"/>
            <w:vAlign w:val="center"/>
          </w:tcPr>
          <w:p w14:paraId="2FB45A48" w14:textId="77777777" w:rsidR="003250B8" w:rsidRPr="003250B8" w:rsidRDefault="003250B8" w:rsidP="00077BEF">
            <w:pPr>
              <w:pStyle w:val="TableParagraph"/>
              <w:ind w:left="105"/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  <w:t>5,3</w:t>
            </w:r>
          </w:p>
        </w:tc>
        <w:tc>
          <w:tcPr>
            <w:tcW w:w="1581" w:type="dxa"/>
            <w:vAlign w:val="center"/>
          </w:tcPr>
          <w:p w14:paraId="34F84D4E" w14:textId="77777777" w:rsidR="003250B8" w:rsidRPr="003250B8" w:rsidRDefault="003250B8" w:rsidP="00077BEF">
            <w:pPr>
              <w:pStyle w:val="TableParagraph"/>
              <w:ind w:left="105" w:right="2"/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</w:pPr>
            <w:r w:rsidRPr="003250B8">
              <w:rPr>
                <w:rFonts w:ascii="Times New Roman" w:hAnsi="Times New Roman" w:cs="Times New Roman"/>
                <w:bCs/>
                <w:w w:val="105"/>
                <w:sz w:val="28"/>
                <w:szCs w:val="28"/>
                <w:lang w:val="en-US"/>
              </w:rPr>
              <w:t>6,7</w:t>
            </w:r>
          </w:p>
        </w:tc>
      </w:tr>
    </w:tbl>
    <w:p w14:paraId="7EAE6035" w14:textId="77777777" w:rsidR="001B20B9" w:rsidRPr="001B20B9" w:rsidRDefault="001B20B9" w:rsidP="001B20B9">
      <w:pPr>
        <w:shd w:val="clear" w:color="auto" w:fill="FFFFFF"/>
        <w:spacing w:line="240" w:lineRule="auto"/>
        <w:ind w:firstLine="720"/>
        <w:rPr>
          <w:rFonts w:ascii="Times New Roman" w:eastAsia="Times New Roman" w:hAnsi="Times New Roman" w:cs="Times New Roman"/>
          <w:sz w:val="10"/>
          <w:szCs w:val="9"/>
        </w:rPr>
      </w:pPr>
    </w:p>
    <w:p w14:paraId="5B4FBE41" w14:textId="77777777" w:rsidR="00836EA8" w:rsidRDefault="008B66E8" w:rsidP="00836EA8">
      <w:pPr>
        <w:shd w:val="clear" w:color="auto" w:fill="FFFFFF"/>
        <w:spacing w:line="240" w:lineRule="auto"/>
        <w:ind w:firstLine="720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>Kênh áp dụng:Áp dụng cho sản phẩm huy động</w:t>
      </w:r>
      <w:r w:rsidR="00836EA8">
        <w:rPr>
          <w:rFonts w:ascii="Times New Roman" w:eastAsia="Times New Roman" w:hAnsi="Times New Roman" w:cs="Times New Roman"/>
          <w:sz w:val="28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7"/>
        </w:rPr>
        <w:t>tại</w:t>
      </w:r>
      <w:r w:rsidR="00836EA8">
        <w:rPr>
          <w:rFonts w:ascii="Times New Roman" w:eastAsia="Times New Roman" w:hAnsi="Times New Roman" w:cs="Times New Roman"/>
          <w:sz w:val="28"/>
          <w:szCs w:val="27"/>
        </w:rPr>
        <w:t>:</w:t>
      </w:r>
    </w:p>
    <w:p w14:paraId="4E189216" w14:textId="601D3432" w:rsidR="00836EA8" w:rsidRDefault="00836EA8" w:rsidP="00836EA8">
      <w:pPr>
        <w:pStyle w:val="ListParagraph"/>
        <w:numPr>
          <w:ilvl w:val="0"/>
          <w:numId w:val="2"/>
        </w:numPr>
        <w:shd w:val="clear" w:color="auto" w:fill="FFFFFF"/>
        <w:spacing w:line="240" w:lineRule="auto"/>
        <w:ind w:left="1134" w:firstLine="0"/>
        <w:rPr>
          <w:rFonts w:ascii="Times New Roman" w:eastAsia="Times New Roman" w:hAnsi="Times New Roman" w:cs="Times New Roman"/>
          <w:sz w:val="28"/>
          <w:szCs w:val="27"/>
        </w:rPr>
      </w:pPr>
      <w:r w:rsidRPr="00836EA8">
        <w:rPr>
          <w:rFonts w:ascii="Times New Roman" w:eastAsia="Times New Roman" w:hAnsi="Times New Roman" w:cs="Times New Roman"/>
          <w:sz w:val="28"/>
          <w:szCs w:val="27"/>
        </w:rPr>
        <w:t>T</w:t>
      </w:r>
      <w:r w:rsidR="008B66E8" w:rsidRPr="00836EA8">
        <w:rPr>
          <w:rFonts w:ascii="Times New Roman" w:eastAsia="Times New Roman" w:hAnsi="Times New Roman" w:cs="Times New Roman"/>
          <w:sz w:val="28"/>
          <w:szCs w:val="27"/>
        </w:rPr>
        <w:t xml:space="preserve">rụ sở </w:t>
      </w:r>
      <w:r w:rsidRPr="00836EA8">
        <w:rPr>
          <w:rFonts w:ascii="Times New Roman" w:eastAsia="Times New Roman" w:hAnsi="Times New Roman" w:cs="Times New Roman"/>
          <w:sz w:val="28"/>
          <w:szCs w:val="27"/>
        </w:rPr>
        <w:t>Phòng giao dịch NHCSXH Bù Gia Mập</w:t>
      </w:r>
      <w:r>
        <w:rPr>
          <w:rFonts w:ascii="Times New Roman" w:eastAsia="Times New Roman" w:hAnsi="Times New Roman" w:cs="Times New Roman"/>
          <w:sz w:val="28"/>
          <w:szCs w:val="27"/>
        </w:rPr>
        <w:t>;</w:t>
      </w:r>
    </w:p>
    <w:p w14:paraId="7F2BE167" w14:textId="74B4F09F" w:rsidR="00836EA8" w:rsidRDefault="00836EA8" w:rsidP="00836EA8">
      <w:pPr>
        <w:pStyle w:val="ListParagraph"/>
        <w:numPr>
          <w:ilvl w:val="0"/>
          <w:numId w:val="2"/>
        </w:numPr>
        <w:shd w:val="clear" w:color="auto" w:fill="FFFFFF"/>
        <w:spacing w:line="240" w:lineRule="auto"/>
        <w:ind w:left="1134" w:firstLine="0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>Trên ứng dụng VBSP Smarbanking;</w:t>
      </w:r>
    </w:p>
    <w:p w14:paraId="57DFD720" w14:textId="5C7FE95D" w:rsidR="00836EA8" w:rsidRDefault="00836EA8" w:rsidP="00836EA8">
      <w:pPr>
        <w:pStyle w:val="ListParagraph"/>
        <w:numPr>
          <w:ilvl w:val="0"/>
          <w:numId w:val="2"/>
        </w:numPr>
        <w:shd w:val="clear" w:color="auto" w:fill="FFFFFF"/>
        <w:spacing w:line="240" w:lineRule="auto"/>
        <w:ind w:left="1134" w:firstLine="0"/>
        <w:rPr>
          <w:rFonts w:ascii="Times New Roman" w:eastAsia="Times New Roman" w:hAnsi="Times New Roman" w:cs="Times New Roman"/>
          <w:sz w:val="28"/>
          <w:szCs w:val="27"/>
        </w:rPr>
      </w:pPr>
      <w:r>
        <w:rPr>
          <w:rFonts w:ascii="Times New Roman" w:eastAsia="Times New Roman" w:hAnsi="Times New Roman" w:cs="Times New Roman"/>
          <w:sz w:val="28"/>
          <w:szCs w:val="27"/>
        </w:rPr>
        <w:t>Điểm giao dịch trên địa bàn xã:</w:t>
      </w:r>
    </w:p>
    <w:p w14:paraId="45C25A52" w14:textId="7CB57514" w:rsidR="00836EA8" w:rsidRPr="00836EA8" w:rsidRDefault="00836EA8" w:rsidP="00836EA8">
      <w:pPr>
        <w:pStyle w:val="ListParagraph"/>
        <w:numPr>
          <w:ilvl w:val="0"/>
          <w:numId w:val="3"/>
        </w:numPr>
        <w:shd w:val="clear" w:color="auto" w:fill="FFFFFF"/>
        <w:spacing w:line="240" w:lineRule="auto"/>
        <w:ind w:left="1418" w:firstLine="425"/>
        <w:rPr>
          <w:rFonts w:ascii="Times New Roman" w:hAnsi="Times New Roman"/>
          <w:sz w:val="28"/>
          <w:szCs w:val="28"/>
        </w:rPr>
      </w:pPr>
      <w:r w:rsidRPr="00836EA8">
        <w:rPr>
          <w:rFonts w:ascii="Times New Roman" w:hAnsi="Times New Roman"/>
          <w:sz w:val="28"/>
          <w:szCs w:val="28"/>
        </w:rPr>
        <w:t xml:space="preserve">Hội trường </w:t>
      </w:r>
      <w:r w:rsidR="00CD7284">
        <w:rPr>
          <w:rFonts w:ascii="Times New Roman" w:hAnsi="Times New Roman"/>
          <w:sz w:val="28"/>
          <w:szCs w:val="28"/>
        </w:rPr>
        <w:t>Trụ sở Công an xã Đa Kia</w:t>
      </w:r>
      <w:r w:rsidRPr="00836EA8">
        <w:rPr>
          <w:rFonts w:ascii="Times New Roman" w:hAnsi="Times New Roman"/>
          <w:sz w:val="28"/>
          <w:szCs w:val="28"/>
        </w:rPr>
        <w:t xml:space="preserve">  – ngày </w:t>
      </w:r>
      <w:r w:rsidR="00CD7284">
        <w:rPr>
          <w:rFonts w:ascii="Times New Roman" w:hAnsi="Times New Roman"/>
          <w:sz w:val="28"/>
          <w:szCs w:val="28"/>
        </w:rPr>
        <w:t>07</w:t>
      </w:r>
    </w:p>
    <w:p w14:paraId="6BEC3D14" w14:textId="3BF966C1" w:rsidR="00836EA8" w:rsidRPr="00836EA8" w:rsidRDefault="00836EA8" w:rsidP="00836EA8">
      <w:pPr>
        <w:pStyle w:val="ListParagraph"/>
        <w:numPr>
          <w:ilvl w:val="0"/>
          <w:numId w:val="3"/>
        </w:numPr>
        <w:shd w:val="clear" w:color="auto" w:fill="FFFFFF"/>
        <w:spacing w:line="240" w:lineRule="auto"/>
        <w:ind w:left="1418" w:firstLine="425"/>
        <w:rPr>
          <w:rFonts w:ascii="Times New Roman" w:hAnsi="Times New Roman"/>
          <w:sz w:val="28"/>
          <w:szCs w:val="28"/>
        </w:rPr>
      </w:pPr>
      <w:r w:rsidRPr="00836EA8">
        <w:rPr>
          <w:rFonts w:ascii="Times New Roman" w:hAnsi="Times New Roman"/>
          <w:sz w:val="28"/>
          <w:szCs w:val="28"/>
        </w:rPr>
        <w:t xml:space="preserve">Hội trường </w:t>
      </w:r>
      <w:r w:rsidR="00CD7284">
        <w:rPr>
          <w:rFonts w:ascii="Times New Roman" w:hAnsi="Times New Roman"/>
          <w:sz w:val="28"/>
          <w:szCs w:val="28"/>
        </w:rPr>
        <w:t>Trụ sở Ban chỉ huy quân sự xã Đa Kia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6EA8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836EA8">
        <w:rPr>
          <w:rFonts w:ascii="Times New Roman" w:hAnsi="Times New Roman"/>
          <w:sz w:val="28"/>
          <w:szCs w:val="28"/>
        </w:rPr>
        <w:t>ngày 1</w:t>
      </w:r>
      <w:r w:rsidR="00CD7284">
        <w:rPr>
          <w:rFonts w:ascii="Times New Roman" w:hAnsi="Times New Roman"/>
          <w:sz w:val="28"/>
          <w:szCs w:val="28"/>
        </w:rPr>
        <w:t>5</w:t>
      </w:r>
    </w:p>
    <w:p w14:paraId="59FFD454" w14:textId="3EF6E7C3" w:rsidR="00836EA8" w:rsidRPr="00836EA8" w:rsidRDefault="00836EA8" w:rsidP="00836EA8">
      <w:pPr>
        <w:pStyle w:val="ListParagraph"/>
        <w:numPr>
          <w:ilvl w:val="0"/>
          <w:numId w:val="3"/>
        </w:numPr>
        <w:shd w:val="clear" w:color="auto" w:fill="FFFFFF"/>
        <w:spacing w:line="240" w:lineRule="auto"/>
        <w:ind w:left="1418" w:firstLine="425"/>
        <w:rPr>
          <w:rFonts w:ascii="Times New Roman" w:hAnsi="Times New Roman"/>
          <w:sz w:val="28"/>
          <w:szCs w:val="28"/>
        </w:rPr>
      </w:pPr>
      <w:r w:rsidRPr="00836EA8">
        <w:rPr>
          <w:rFonts w:ascii="Times New Roman" w:hAnsi="Times New Roman"/>
          <w:sz w:val="28"/>
          <w:szCs w:val="28"/>
        </w:rPr>
        <w:t>Hội trường</w:t>
      </w:r>
      <w:r w:rsidR="003250B8">
        <w:rPr>
          <w:rFonts w:ascii="Times New Roman" w:hAnsi="Times New Roman"/>
          <w:sz w:val="28"/>
          <w:szCs w:val="28"/>
        </w:rPr>
        <w:t xml:space="preserve"> C</w:t>
      </w:r>
      <w:r w:rsidRPr="00836EA8">
        <w:rPr>
          <w:rFonts w:ascii="Times New Roman" w:hAnsi="Times New Roman"/>
          <w:sz w:val="28"/>
          <w:szCs w:val="28"/>
        </w:rPr>
        <w:t xml:space="preserve"> </w:t>
      </w:r>
      <w:r w:rsidR="003250B8">
        <w:rPr>
          <w:rFonts w:ascii="Times New Roman" w:hAnsi="Times New Roman"/>
          <w:sz w:val="28"/>
          <w:szCs w:val="28"/>
        </w:rPr>
        <w:t>- UBND xã</w:t>
      </w:r>
      <w:r w:rsidR="00CD7284">
        <w:rPr>
          <w:rFonts w:ascii="Times New Roman" w:hAnsi="Times New Roman"/>
          <w:sz w:val="28"/>
          <w:szCs w:val="28"/>
        </w:rPr>
        <w:t xml:space="preserve"> Đa Kia</w:t>
      </w:r>
      <w:r w:rsidRPr="00836EA8">
        <w:rPr>
          <w:rFonts w:ascii="Times New Roman" w:hAnsi="Times New Roman"/>
          <w:sz w:val="28"/>
          <w:szCs w:val="28"/>
        </w:rPr>
        <w:t xml:space="preserve"> – ngày 1</w:t>
      </w:r>
      <w:r w:rsidR="00CD7284">
        <w:rPr>
          <w:rFonts w:ascii="Times New Roman" w:hAnsi="Times New Roman"/>
          <w:sz w:val="28"/>
          <w:szCs w:val="28"/>
        </w:rPr>
        <w:t>7</w:t>
      </w:r>
    </w:p>
    <w:p w14:paraId="1D1417B3" w14:textId="77777777" w:rsidR="00874C54" w:rsidRPr="00874C54" w:rsidRDefault="00874C54" w:rsidP="00836EA8">
      <w:pPr>
        <w:spacing w:line="312" w:lineRule="auto"/>
        <w:ind w:firstLine="720"/>
        <w:jc w:val="center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707690">
        <w:rPr>
          <w:rFonts w:ascii="Times New Roman" w:hAnsi="Times New Roman"/>
          <w:sz w:val="28"/>
          <w:szCs w:val="28"/>
        </w:rPr>
        <w:t>Trong quá trình triển khai</w:t>
      </w:r>
      <w:r>
        <w:rPr>
          <w:rFonts w:ascii="Times New Roman" w:hAnsi="Times New Roman"/>
          <w:sz w:val="28"/>
          <w:szCs w:val="28"/>
        </w:rPr>
        <w:t xml:space="preserve"> thực hiện</w:t>
      </w:r>
      <w:r w:rsidRPr="00707690">
        <w:rPr>
          <w:rFonts w:ascii="Times New Roman" w:hAnsi="Times New Roman"/>
          <w:sz w:val="28"/>
          <w:szCs w:val="28"/>
        </w:rPr>
        <w:t xml:space="preserve">, nếu có vướng mắc, </w:t>
      </w:r>
      <w:r>
        <w:rPr>
          <w:rFonts w:ascii="Times New Roman" w:hAnsi="Times New Roman"/>
          <w:sz w:val="28"/>
          <w:szCs w:val="28"/>
        </w:rPr>
        <w:t>xin</w:t>
      </w:r>
      <w:r w:rsidRPr="00707690">
        <w:rPr>
          <w:rFonts w:ascii="Times New Roman" w:hAnsi="Times New Roman"/>
          <w:sz w:val="28"/>
          <w:szCs w:val="28"/>
        </w:rPr>
        <w:t xml:space="preserve"> vui lòng liên hệ</w:t>
      </w:r>
      <w:r>
        <w:rPr>
          <w:rFonts w:ascii="Times New Roman" w:hAnsi="Times New Roman"/>
          <w:sz w:val="28"/>
          <w:szCs w:val="28"/>
        </w:rPr>
        <w:t>:</w:t>
      </w:r>
      <w:r w:rsidRPr="00707690">
        <w:rPr>
          <w:rFonts w:ascii="Times New Roman" w:hAnsi="Times New Roman"/>
          <w:sz w:val="28"/>
          <w:szCs w:val="28"/>
        </w:rPr>
        <w:t xml:space="preserve"> </w:t>
      </w:r>
      <w:r w:rsidRPr="00874C54">
        <w:rPr>
          <w:rFonts w:ascii="Times New Roman" w:hAnsi="Times New Roman"/>
          <w:b/>
          <w:bCs/>
          <w:color w:val="333333"/>
          <w:sz w:val="28"/>
          <w:szCs w:val="28"/>
        </w:rPr>
        <w:t>Phòng giao dịch NHCSXH Bù Gia Mập</w:t>
      </w:r>
    </w:p>
    <w:p w14:paraId="26DE02B3" w14:textId="77777777" w:rsidR="00874C54" w:rsidRPr="00874C54" w:rsidRDefault="00874C54" w:rsidP="00874C54">
      <w:pPr>
        <w:shd w:val="clear" w:color="auto" w:fill="FFFFFF"/>
        <w:spacing w:after="60"/>
        <w:jc w:val="center"/>
        <w:rPr>
          <w:rFonts w:ascii="Times New Roman" w:hAnsi="Times New Roman"/>
          <w:color w:val="333333"/>
          <w:sz w:val="28"/>
          <w:szCs w:val="28"/>
        </w:rPr>
      </w:pPr>
      <w:r w:rsidRPr="00874C54">
        <w:rPr>
          <w:rFonts w:ascii="Times New Roman" w:hAnsi="Times New Roman"/>
          <w:color w:val="333333"/>
          <w:sz w:val="28"/>
          <w:szCs w:val="28"/>
        </w:rPr>
        <w:t xml:space="preserve">Địa chỉ: Thôn Khắc khoan, xã Phú Nghĩa, </w:t>
      </w:r>
      <w:r w:rsidRPr="00874C54">
        <w:rPr>
          <w:rFonts w:ascii="Times New Roman" w:hAnsi="Times New Roman"/>
          <w:color w:val="333333"/>
          <w:sz w:val="28"/>
          <w:szCs w:val="28"/>
          <w:lang w:val="en-SG"/>
        </w:rPr>
        <w:t>tỉnh Đồng Nai</w:t>
      </w:r>
      <w:r w:rsidRPr="00874C54">
        <w:rPr>
          <w:rFonts w:ascii="Times New Roman" w:hAnsi="Times New Roman"/>
          <w:color w:val="333333"/>
          <w:sz w:val="28"/>
          <w:szCs w:val="28"/>
        </w:rPr>
        <w:t xml:space="preserve">, </w:t>
      </w:r>
    </w:p>
    <w:p w14:paraId="2E1A4A3F" w14:textId="77777777" w:rsidR="00874C54" w:rsidRPr="00874C54" w:rsidRDefault="00874C54" w:rsidP="00874C54">
      <w:pPr>
        <w:shd w:val="clear" w:color="auto" w:fill="FFFFFF"/>
        <w:spacing w:after="60"/>
        <w:jc w:val="center"/>
        <w:rPr>
          <w:rFonts w:ascii="Times New Roman" w:hAnsi="Times New Roman"/>
          <w:color w:val="333333"/>
          <w:sz w:val="28"/>
          <w:szCs w:val="28"/>
        </w:rPr>
      </w:pPr>
      <w:r w:rsidRPr="00874C54">
        <w:rPr>
          <w:rFonts w:ascii="Times New Roman" w:hAnsi="Times New Roman"/>
          <w:color w:val="333333"/>
          <w:sz w:val="28"/>
          <w:szCs w:val="28"/>
        </w:rPr>
        <w:t>Số điện thoại: 02713.760.789</w:t>
      </w:r>
    </w:p>
    <w:p w14:paraId="6079EA79" w14:textId="5C6DDE85" w:rsidR="00412AA2" w:rsidRDefault="001B20B9" w:rsidP="001B20B9">
      <w:pPr>
        <w:shd w:val="clear" w:color="auto" w:fill="FFFFFF"/>
        <w:spacing w:line="240" w:lineRule="auto"/>
        <w:ind w:firstLine="720"/>
        <w:rPr>
          <w:rFonts w:ascii="Times New Roman" w:eastAsia="Times New Roman" w:hAnsi="Times New Roman" w:cs="Times New Roman"/>
          <w:b/>
          <w:bCs/>
          <w:sz w:val="18"/>
          <w:szCs w:val="18"/>
        </w:rPr>
      </w:pPr>
      <w:r w:rsidRPr="004A5DF7">
        <w:rPr>
          <w:rFonts w:ascii="Times New Roman" w:eastAsia="Times New Roman" w:hAnsi="Times New Roman" w:cs="Times New Roman"/>
          <w:sz w:val="28"/>
          <w:szCs w:val="27"/>
        </w:rPr>
        <w:t xml:space="preserve">Phòng giao dịch Ngân hàng Chính sách xã hội </w:t>
      </w:r>
      <w:r w:rsidRPr="005F14F9">
        <w:rPr>
          <w:rFonts w:ascii="Times New Roman" w:eastAsia="Times New Roman" w:hAnsi="Times New Roman" w:cs="Times New Roman"/>
          <w:sz w:val="28"/>
          <w:szCs w:val="27"/>
        </w:rPr>
        <w:t>Bù Gia Mập</w:t>
      </w:r>
      <w:r>
        <w:rPr>
          <w:rFonts w:ascii="Times New Roman" w:eastAsia="Times New Roman" w:hAnsi="Times New Roman" w:cs="Times New Roman"/>
          <w:sz w:val="28"/>
          <w:szCs w:val="27"/>
        </w:rPr>
        <w:t xml:space="preserve"> hân hạnh được phụ vụ Quý khách hàng!</w:t>
      </w:r>
    </w:p>
    <w:p w14:paraId="4025060A" w14:textId="0A010D1C" w:rsidR="00412AA2" w:rsidRPr="004A5DF7" w:rsidRDefault="00796CDA" w:rsidP="00874C54">
      <w:pPr>
        <w:shd w:val="clear" w:color="auto" w:fill="FFFFFF"/>
        <w:spacing w:line="240" w:lineRule="auto"/>
        <w:jc w:val="right"/>
        <w:rPr>
          <w:rFonts w:ascii="Times New Roman" w:eastAsia="Times New Roman" w:hAnsi="Times New Roman" w:cs="Times New Roman"/>
          <w:b/>
          <w:szCs w:val="18"/>
        </w:rPr>
      </w:pPr>
      <w:r>
        <w:rPr>
          <w:rFonts w:ascii="Times New Roman" w:eastAsia="Times New Roman" w:hAnsi="Times New Roman" w:cs="Times New Roman"/>
          <w:b/>
          <w:bCs/>
          <w:szCs w:val="18"/>
        </w:rPr>
        <w:t xml:space="preserve">                                                                             </w:t>
      </w:r>
      <w:r w:rsidR="00874C54" w:rsidRPr="00572DD3">
        <w:rPr>
          <w:rFonts w:ascii="Times New Roman" w:hAnsi="Times New Roman"/>
          <w:b/>
          <w:sz w:val="28"/>
          <w:szCs w:val="28"/>
        </w:rPr>
        <w:t>Tác giả:</w:t>
      </w:r>
      <w:r w:rsidR="00874C54">
        <w:rPr>
          <w:rFonts w:ascii="Times New Roman" w:hAnsi="Times New Roman"/>
          <w:sz w:val="28"/>
          <w:szCs w:val="28"/>
        </w:rPr>
        <w:t xml:space="preserve"> </w:t>
      </w:r>
      <w:r w:rsidR="003250B8">
        <w:rPr>
          <w:rFonts w:ascii="Times New Roman" w:hAnsi="Times New Roman"/>
          <w:sz w:val="28"/>
          <w:szCs w:val="28"/>
        </w:rPr>
        <w:t>Tổ KHNV Bù Gia Mập</w:t>
      </w:r>
    </w:p>
    <w:sectPr w:rsidR="00412AA2" w:rsidRPr="004A5DF7" w:rsidSect="00836EA8">
      <w:pgSz w:w="12240" w:h="15840"/>
      <w:pgMar w:top="1134" w:right="758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B676"/>
      </v:shape>
    </w:pict>
  </w:numPicBullet>
  <w:abstractNum w:abstractNumId="0" w15:restartNumberingAfterBreak="0">
    <w:nsid w:val="088F0C11"/>
    <w:multiLevelType w:val="hybridMultilevel"/>
    <w:tmpl w:val="144857D6"/>
    <w:lvl w:ilvl="0" w:tplc="04090007">
      <w:start w:val="1"/>
      <w:numFmt w:val="bullet"/>
      <w:lvlText w:val=""/>
      <w:lvlPicBulletId w:val="0"/>
      <w:lvlJc w:val="left"/>
      <w:pPr>
        <w:ind w:left="151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" w15:restartNumberingAfterBreak="0">
    <w:nsid w:val="10A539DD"/>
    <w:multiLevelType w:val="hybridMultilevel"/>
    <w:tmpl w:val="0D0CF080"/>
    <w:lvl w:ilvl="0" w:tplc="04090009">
      <w:start w:val="1"/>
      <w:numFmt w:val="bullet"/>
      <w:lvlText w:val=""/>
      <w:lvlJc w:val="left"/>
      <w:pPr>
        <w:ind w:left="1353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18B92B11"/>
    <w:multiLevelType w:val="hybridMultilevel"/>
    <w:tmpl w:val="B0F40C68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AA2"/>
    <w:rsid w:val="001B20B9"/>
    <w:rsid w:val="0022245F"/>
    <w:rsid w:val="00241BBC"/>
    <w:rsid w:val="003250B8"/>
    <w:rsid w:val="00412AA2"/>
    <w:rsid w:val="004C7E3E"/>
    <w:rsid w:val="006847AC"/>
    <w:rsid w:val="00744F05"/>
    <w:rsid w:val="007623D7"/>
    <w:rsid w:val="00796CDA"/>
    <w:rsid w:val="007F1FE1"/>
    <w:rsid w:val="00836EA8"/>
    <w:rsid w:val="00874C54"/>
    <w:rsid w:val="008B66E8"/>
    <w:rsid w:val="00A5405C"/>
    <w:rsid w:val="00B62688"/>
    <w:rsid w:val="00CD7284"/>
    <w:rsid w:val="00D03B25"/>
    <w:rsid w:val="00D375F5"/>
    <w:rsid w:val="00DC5D1E"/>
    <w:rsid w:val="00E21B49"/>
    <w:rsid w:val="00E72F39"/>
    <w:rsid w:val="00ED1ABA"/>
    <w:rsid w:val="00F4273B"/>
    <w:rsid w:val="00F73132"/>
    <w:rsid w:val="00FA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C06E4"/>
  <w15:docId w15:val="{5442394D-2E8F-46D8-9F40-77B9463B6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2AA2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Shading1-Accent6">
    <w:name w:val="Medium Shading 1 Accent 6"/>
    <w:basedOn w:val="TableNormal"/>
    <w:uiPriority w:val="63"/>
    <w:rsid w:val="00412AA2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12A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2AA2"/>
    <w:rPr>
      <w:rFonts w:ascii="Tahoma" w:hAnsi="Tahoma" w:cs="Tahoma"/>
      <w:sz w:val="16"/>
      <w:szCs w:val="16"/>
    </w:rPr>
  </w:style>
  <w:style w:type="table" w:styleId="LightGrid-Accent3">
    <w:name w:val="Light Grid Accent 3"/>
    <w:basedOn w:val="TableNormal"/>
    <w:uiPriority w:val="62"/>
    <w:rsid w:val="00412AA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MediumList2-Accent5">
    <w:name w:val="Medium List 2 Accent 5"/>
    <w:basedOn w:val="TableNormal"/>
    <w:uiPriority w:val="66"/>
    <w:rsid w:val="00412AA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TableGrid">
    <w:name w:val="Table Grid"/>
    <w:basedOn w:val="TableNormal"/>
    <w:uiPriority w:val="59"/>
    <w:rsid w:val="00412A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E72F39"/>
    <w:pPr>
      <w:widowControl w:val="0"/>
      <w:autoSpaceDE w:val="0"/>
      <w:autoSpaceDN w:val="0"/>
      <w:spacing w:before="84" w:after="0" w:line="240" w:lineRule="auto"/>
      <w:ind w:left="7"/>
      <w:jc w:val="center"/>
    </w:pPr>
    <w:rPr>
      <w:rFonts w:ascii="Leelawadee UI" w:eastAsia="Leelawadee UI" w:hAnsi="Leelawadee UI" w:cs="Leelawadee UI"/>
      <w:lang w:val="vi"/>
    </w:rPr>
  </w:style>
  <w:style w:type="table" w:styleId="ListTable5Dark-Accent2">
    <w:name w:val="List Table 5 Dark Accent 2"/>
    <w:basedOn w:val="TableNormal"/>
    <w:uiPriority w:val="50"/>
    <w:rsid w:val="008B66E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4-Accent6">
    <w:name w:val="List Table 4 Accent 6"/>
    <w:basedOn w:val="TableNormal"/>
    <w:uiPriority w:val="49"/>
    <w:rsid w:val="008B66E8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-Accent3">
    <w:name w:val="List Table 2 Accent 3"/>
    <w:basedOn w:val="TableNormal"/>
    <w:uiPriority w:val="47"/>
    <w:rsid w:val="008B66E8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TableGridLight">
    <w:name w:val="Grid Table Light"/>
    <w:basedOn w:val="TableNormal"/>
    <w:uiPriority w:val="40"/>
    <w:rsid w:val="008B66E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1Light-Accent3">
    <w:name w:val="Grid Table 1 Light Accent 3"/>
    <w:basedOn w:val="TableNormal"/>
    <w:uiPriority w:val="46"/>
    <w:rsid w:val="008B66E8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836E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2026-08-20T03:40:00Z</dcterms:created>
  <dcterms:modified xsi:type="dcterms:W3CDTF">2026-08-20T03:40:00Z</dcterms:modified>
</cp:coreProperties>
</file>