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79" w:rsidRPr="00A92A79" w:rsidRDefault="00A92A79" w:rsidP="00A92A79">
      <w:pPr>
        <w:shd w:val="clear" w:color="auto" w:fill="FFFFFF"/>
        <w:spacing w:line="234" w:lineRule="atLeast"/>
        <w:ind w:firstLine="0"/>
        <w:jc w:val="right"/>
        <w:rPr>
          <w:rFonts w:ascii="Times New Roman" w:eastAsia="Times New Roman" w:hAnsi="Times New Roman" w:cs="Times New Roman"/>
          <w:color w:val="000000"/>
          <w:sz w:val="26"/>
          <w:szCs w:val="26"/>
        </w:rPr>
      </w:pPr>
      <w:bookmarkStart w:id="0" w:name="chuong_pl_9"/>
      <w:r w:rsidRPr="00A92A79">
        <w:rPr>
          <w:rFonts w:ascii="Times New Roman" w:eastAsia="Times New Roman" w:hAnsi="Times New Roman" w:cs="Times New Roman"/>
          <w:i/>
          <w:iCs/>
          <w:color w:val="000000"/>
          <w:sz w:val="26"/>
          <w:szCs w:val="26"/>
        </w:rPr>
        <w:t>Mẫu số 09/HĐBC</w:t>
      </w:r>
      <w:bookmarkEnd w:id="0"/>
    </w:p>
    <w:p w:rsidR="00A92A79" w:rsidRPr="00A92A79" w:rsidRDefault="00A92A79" w:rsidP="00A92A79">
      <w:pPr>
        <w:shd w:val="clear" w:color="auto" w:fill="FFFFFF"/>
        <w:spacing w:before="120" w:after="120" w:line="234" w:lineRule="atLeast"/>
        <w:ind w:firstLine="0"/>
        <w:jc w:val="center"/>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CỘNG HÒA XÃ HỘI CHỦ NGHĨA VIỆT NAM</w:t>
      </w:r>
      <w:r w:rsidRPr="00A92A79">
        <w:rPr>
          <w:rFonts w:ascii="Times New Roman" w:eastAsia="Times New Roman" w:hAnsi="Times New Roman" w:cs="Times New Roman"/>
          <w:b/>
          <w:bCs/>
          <w:color w:val="000000"/>
          <w:sz w:val="26"/>
          <w:szCs w:val="26"/>
        </w:rPr>
        <w:br/>
        <w:t>Độc lập - Tự do - Hạnh phúc</w:t>
      </w:r>
      <w:r w:rsidRPr="00A92A79">
        <w:rPr>
          <w:rFonts w:ascii="Times New Roman" w:eastAsia="Times New Roman" w:hAnsi="Times New Roman" w:cs="Times New Roman"/>
          <w:b/>
          <w:bCs/>
          <w:color w:val="000000"/>
          <w:sz w:val="26"/>
          <w:szCs w:val="26"/>
        </w:rPr>
        <w:br/>
        <w:t>---------------</w:t>
      </w:r>
    </w:p>
    <w:p w:rsidR="00A92A79" w:rsidRDefault="00A92A79" w:rsidP="00A92A79">
      <w:pPr>
        <w:shd w:val="clear" w:color="auto" w:fill="FFFFFF"/>
        <w:spacing w:line="234" w:lineRule="atLeast"/>
        <w:ind w:firstLine="0"/>
        <w:jc w:val="center"/>
        <w:rPr>
          <w:rFonts w:ascii="Times New Roman" w:eastAsia="Times New Roman" w:hAnsi="Times New Roman" w:cs="Times New Roman"/>
          <w:b/>
          <w:bCs/>
          <w:color w:val="000000"/>
          <w:sz w:val="26"/>
          <w:szCs w:val="26"/>
        </w:rPr>
      </w:pPr>
      <w:bookmarkStart w:id="1" w:name="chuong_pl_9_name"/>
    </w:p>
    <w:p w:rsidR="00A92A79" w:rsidRPr="00A92A79" w:rsidRDefault="00A92A79" w:rsidP="00A92A79">
      <w:pPr>
        <w:shd w:val="clear" w:color="auto" w:fill="FFFFFF"/>
        <w:spacing w:line="234" w:lineRule="atLeast"/>
        <w:ind w:firstLine="0"/>
        <w:jc w:val="center"/>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BẢN KÊ KHAI TÀI SẢN, THU NHẬP</w:t>
      </w:r>
      <w:bookmarkEnd w:id="1"/>
      <w:r w:rsidRPr="00A92A79">
        <w:rPr>
          <w:rFonts w:ascii="Times New Roman" w:eastAsia="Times New Roman" w:hAnsi="Times New Roman" w:cs="Times New Roman"/>
          <w:b/>
          <w:bCs/>
          <w:color w:val="000000"/>
          <w:sz w:val="26"/>
          <w:szCs w:val="26"/>
        </w:rPr>
        <w:t> </w:t>
      </w:r>
      <w:proofErr w:type="gramStart"/>
      <w:r w:rsidRPr="00A92A79">
        <w:rPr>
          <w:rFonts w:ascii="Times New Roman" w:eastAsia="Times New Roman" w:hAnsi="Times New Roman" w:cs="Times New Roman"/>
          <w:b/>
          <w:bCs/>
          <w:color w:val="000000"/>
          <w:sz w:val="26"/>
          <w:szCs w:val="26"/>
        </w:rPr>
        <w:t>...</w:t>
      </w:r>
      <w:r w:rsidRPr="00A92A79">
        <w:rPr>
          <w:rFonts w:ascii="Times New Roman" w:eastAsia="Times New Roman" w:hAnsi="Times New Roman" w:cs="Times New Roman"/>
          <w:b/>
          <w:bCs/>
          <w:color w:val="000000"/>
          <w:sz w:val="26"/>
          <w:szCs w:val="26"/>
          <w:vertAlign w:val="superscript"/>
        </w:rPr>
        <w:t>(</w:t>
      </w:r>
      <w:proofErr w:type="gramEnd"/>
      <w:r w:rsidRPr="00A92A79">
        <w:rPr>
          <w:rFonts w:ascii="Times New Roman" w:eastAsia="Times New Roman" w:hAnsi="Times New Roman" w:cs="Times New Roman"/>
          <w:b/>
          <w:bCs/>
          <w:color w:val="000000"/>
          <w:sz w:val="26"/>
          <w:szCs w:val="26"/>
          <w:vertAlign w:val="superscript"/>
        </w:rPr>
        <w:t>1)</w:t>
      </w:r>
    </w:p>
    <w:p w:rsidR="00A92A79" w:rsidRPr="00A92A79" w:rsidRDefault="00A92A79" w:rsidP="00A92A79">
      <w:pPr>
        <w:shd w:val="clear" w:color="auto" w:fill="FFFFFF"/>
        <w:spacing w:before="120" w:after="120" w:line="234" w:lineRule="atLeast"/>
        <w:ind w:firstLine="0"/>
        <w:jc w:val="center"/>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(Ngày</w:t>
      </w:r>
      <w:proofErr w:type="gramStart"/>
      <w:r w:rsidRPr="00A92A79">
        <w:rPr>
          <w:rFonts w:ascii="Times New Roman" w:eastAsia="Times New Roman" w:hAnsi="Times New Roman" w:cs="Times New Roman"/>
          <w:b/>
          <w:bCs/>
          <w:color w:val="000000"/>
          <w:sz w:val="26"/>
          <w:szCs w:val="26"/>
        </w:rPr>
        <w:t>.....</w:t>
      </w:r>
      <w:proofErr w:type="gramEnd"/>
      <w:r w:rsidRPr="00A92A79">
        <w:rPr>
          <w:rFonts w:ascii="Times New Roman" w:eastAsia="Times New Roman" w:hAnsi="Times New Roman" w:cs="Times New Roman"/>
          <w:b/>
          <w:bCs/>
          <w:color w:val="000000"/>
          <w:sz w:val="26"/>
          <w:szCs w:val="26"/>
        </w:rPr>
        <w:t xml:space="preserve"> tháng</w:t>
      </w:r>
      <w:proofErr w:type="gramStart"/>
      <w:r w:rsidRPr="00A92A79">
        <w:rPr>
          <w:rFonts w:ascii="Times New Roman" w:eastAsia="Times New Roman" w:hAnsi="Times New Roman" w:cs="Times New Roman"/>
          <w:b/>
          <w:bCs/>
          <w:color w:val="000000"/>
          <w:sz w:val="26"/>
          <w:szCs w:val="26"/>
        </w:rPr>
        <w:t>.....</w:t>
      </w:r>
      <w:proofErr w:type="gramEnd"/>
      <w:r w:rsidRPr="00A92A79">
        <w:rPr>
          <w:rFonts w:ascii="Times New Roman" w:eastAsia="Times New Roman" w:hAnsi="Times New Roman" w:cs="Times New Roman"/>
          <w:b/>
          <w:bCs/>
          <w:color w:val="000000"/>
          <w:sz w:val="26"/>
          <w:szCs w:val="26"/>
        </w:rPr>
        <w:t xml:space="preserve"> năm</w:t>
      </w:r>
      <w:proofErr w:type="gramStart"/>
      <w:r w:rsidRPr="00A92A79">
        <w:rPr>
          <w:rFonts w:ascii="Times New Roman" w:eastAsia="Times New Roman" w:hAnsi="Times New Roman" w:cs="Times New Roman"/>
          <w:b/>
          <w:bCs/>
          <w:color w:val="000000"/>
          <w:sz w:val="26"/>
          <w:szCs w:val="26"/>
        </w:rPr>
        <w:t>.....</w:t>
      </w:r>
      <w:proofErr w:type="gramEnd"/>
      <w:r w:rsidRPr="00A92A79">
        <w:rPr>
          <w:rFonts w:ascii="Times New Roman" w:eastAsia="Times New Roman" w:hAnsi="Times New Roman" w:cs="Times New Roman"/>
          <w:b/>
          <w:bCs/>
          <w:color w:val="000000"/>
          <w:sz w:val="26"/>
          <w:szCs w:val="26"/>
        </w:rPr>
        <w:t xml:space="preserve"> </w:t>
      </w:r>
      <w:proofErr w:type="gramStart"/>
      <w:r w:rsidRPr="00A92A79">
        <w:rPr>
          <w:rFonts w:ascii="Times New Roman" w:eastAsia="Times New Roman" w:hAnsi="Times New Roman" w:cs="Times New Roman"/>
          <w:b/>
          <w:bCs/>
          <w:color w:val="000000"/>
          <w:sz w:val="26"/>
          <w:szCs w:val="26"/>
        </w:rPr>
        <w:t>)</w:t>
      </w:r>
      <w:r w:rsidRPr="00A92A79">
        <w:rPr>
          <w:rFonts w:ascii="Times New Roman" w:eastAsia="Times New Roman" w:hAnsi="Times New Roman" w:cs="Times New Roman"/>
          <w:b/>
          <w:bCs/>
          <w:color w:val="000000"/>
          <w:sz w:val="26"/>
          <w:szCs w:val="26"/>
          <w:vertAlign w:val="superscript"/>
        </w:rPr>
        <w:t>(</w:t>
      </w:r>
      <w:proofErr w:type="gramEnd"/>
      <w:r w:rsidRPr="00A92A79">
        <w:rPr>
          <w:rFonts w:ascii="Times New Roman" w:eastAsia="Times New Roman" w:hAnsi="Times New Roman" w:cs="Times New Roman"/>
          <w:b/>
          <w:bCs/>
          <w:color w:val="000000"/>
          <w:sz w:val="26"/>
          <w:szCs w:val="26"/>
          <w:vertAlign w:val="superscript"/>
        </w:rPr>
        <w:t>2)</w:t>
      </w: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color w:val="000000"/>
          <w:sz w:val="26"/>
          <w:szCs w:val="26"/>
        </w:rPr>
      </w:pP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I. THÔNG TIN CHUNG</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 Người kê khai tài sản, thu nhập</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Họ và </w:t>
      </w:r>
      <w:proofErr w:type="gramStart"/>
      <w:r w:rsidRPr="00A92A79">
        <w:rPr>
          <w:rFonts w:ascii="Times New Roman" w:eastAsia="Times New Roman" w:hAnsi="Times New Roman" w:cs="Times New Roman"/>
          <w:color w:val="000000"/>
          <w:sz w:val="26"/>
          <w:szCs w:val="26"/>
        </w:rPr>
        <w:t>tên:..................................</w:t>
      </w:r>
      <w:proofErr w:type="gramEnd"/>
      <w:r w:rsidRPr="00A92A79">
        <w:rPr>
          <w:rFonts w:ascii="Times New Roman" w:eastAsia="Times New Roman" w:hAnsi="Times New Roman" w:cs="Times New Roman"/>
          <w:color w:val="000000"/>
          <w:sz w:val="26"/>
          <w:szCs w:val="26"/>
        </w:rPr>
        <w:t xml:space="preserve"> Ngày tháng năm sinh: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Chức vụ/chức danh công tác: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Cơ quan/đơn vị công tác: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Nơi đăng ký hộ khẩu: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Nơi thường </w:t>
      </w:r>
      <w:proofErr w:type="gramStart"/>
      <w:r w:rsidRPr="00A92A79">
        <w:rPr>
          <w:rFonts w:ascii="Times New Roman" w:eastAsia="Times New Roman" w:hAnsi="Times New Roman" w:cs="Times New Roman"/>
          <w:color w:val="000000"/>
          <w:sz w:val="26"/>
          <w:szCs w:val="26"/>
        </w:rPr>
        <w:t>trú:...................................................................................................</w:t>
      </w:r>
      <w:proofErr w:type="gramEnd"/>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Số căn cước </w:t>
      </w:r>
      <w:r w:rsidRPr="00A92A79">
        <w:rPr>
          <w:rFonts w:ascii="Times New Roman" w:eastAsia="Times New Roman" w:hAnsi="Times New Roman" w:cs="Times New Roman"/>
          <w:color w:val="000000"/>
          <w:sz w:val="26"/>
          <w:szCs w:val="26"/>
          <w:vertAlign w:val="superscript"/>
        </w:rPr>
        <w:t>(3)</w:t>
      </w:r>
      <w:r w:rsidRPr="00A92A79">
        <w:rPr>
          <w:rFonts w:ascii="Times New Roman" w:eastAsia="Times New Roman" w:hAnsi="Times New Roman" w:cs="Times New Roman"/>
          <w:color w:val="000000"/>
          <w:sz w:val="26"/>
          <w:szCs w:val="26"/>
        </w:rPr>
        <w:t>: ..............ngày cấp......... ............. nơi cấp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 Vợ hoặc chồng của người kê khai tài sản, thu nhập</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Họ và </w:t>
      </w:r>
      <w:proofErr w:type="gramStart"/>
      <w:r w:rsidRPr="00A92A79">
        <w:rPr>
          <w:rFonts w:ascii="Times New Roman" w:eastAsia="Times New Roman" w:hAnsi="Times New Roman" w:cs="Times New Roman"/>
          <w:color w:val="000000"/>
          <w:sz w:val="26"/>
          <w:szCs w:val="26"/>
        </w:rPr>
        <w:t>tên:................................................</w:t>
      </w:r>
      <w:proofErr w:type="gramEnd"/>
      <w:r w:rsidRPr="00A92A79">
        <w:rPr>
          <w:rFonts w:ascii="Times New Roman" w:eastAsia="Times New Roman" w:hAnsi="Times New Roman" w:cs="Times New Roman"/>
          <w:color w:val="000000"/>
          <w:sz w:val="26"/>
          <w:szCs w:val="26"/>
        </w:rPr>
        <w:t xml:space="preserve"> Ngày tháng năm sinh: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Nghề nghiệp: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Nơi làm </w:t>
      </w:r>
      <w:proofErr w:type="gramStart"/>
      <w:r w:rsidRPr="00A92A79">
        <w:rPr>
          <w:rFonts w:ascii="Times New Roman" w:eastAsia="Times New Roman" w:hAnsi="Times New Roman" w:cs="Times New Roman"/>
          <w:color w:val="000000"/>
          <w:sz w:val="26"/>
          <w:szCs w:val="26"/>
        </w:rPr>
        <w:t>việc</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4)</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Nơi đăng ký hộ khẩu: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Nơi thường trú: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Số căn cước: ................... ngày cấp................... nơi cấp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 Con chưa thành niên (con đẻ, con nuôi theo quy định của pháp luật)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3.1. Con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Họ và </w:t>
      </w:r>
      <w:proofErr w:type="gramStart"/>
      <w:r w:rsidRPr="00A92A79">
        <w:rPr>
          <w:rFonts w:ascii="Times New Roman" w:eastAsia="Times New Roman" w:hAnsi="Times New Roman" w:cs="Times New Roman"/>
          <w:color w:val="000000"/>
          <w:sz w:val="26"/>
          <w:szCs w:val="26"/>
        </w:rPr>
        <w:t>tên:......................................</w:t>
      </w:r>
      <w:proofErr w:type="gramEnd"/>
      <w:r w:rsidRPr="00A92A79">
        <w:rPr>
          <w:rFonts w:ascii="Times New Roman" w:eastAsia="Times New Roman" w:hAnsi="Times New Roman" w:cs="Times New Roman"/>
          <w:color w:val="000000"/>
          <w:sz w:val="26"/>
          <w:szCs w:val="26"/>
        </w:rPr>
        <w:t xml:space="preserve"> Ngày tháng năm sinh: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Nơi đăng ký hộ khẩu: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Nơi thường trú: ...............................................................................................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Số căn cước: .................. ngày cấp................... nơi cấp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3.2. Con thứ hai (trở lên): Kê khai tương tự như con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 xml:space="preserve">II. THÔNG TIN MÔ TẢ VỀ TÀI </w:t>
      </w:r>
      <w:proofErr w:type="gramStart"/>
      <w:r w:rsidRPr="00A92A79">
        <w:rPr>
          <w:rFonts w:ascii="Times New Roman" w:eastAsia="Times New Roman" w:hAnsi="Times New Roman" w:cs="Times New Roman"/>
          <w:b/>
          <w:bCs/>
          <w:color w:val="000000"/>
          <w:sz w:val="26"/>
          <w:szCs w:val="26"/>
        </w:rPr>
        <w:t>SẢN</w:t>
      </w:r>
      <w:r w:rsidRPr="00A92A79">
        <w:rPr>
          <w:rFonts w:ascii="Times New Roman" w:eastAsia="Times New Roman" w:hAnsi="Times New Roman" w:cs="Times New Roman"/>
          <w:b/>
          <w:bCs/>
          <w:color w:val="000000"/>
          <w:sz w:val="26"/>
          <w:szCs w:val="26"/>
          <w:vertAlign w:val="superscript"/>
        </w:rPr>
        <w:t>(</w:t>
      </w:r>
      <w:proofErr w:type="gramEnd"/>
      <w:r w:rsidRPr="00A92A79">
        <w:rPr>
          <w:rFonts w:ascii="Times New Roman" w:eastAsia="Times New Roman" w:hAnsi="Times New Roman" w:cs="Times New Roman"/>
          <w:b/>
          <w:bCs/>
          <w:color w:val="000000"/>
          <w:sz w:val="26"/>
          <w:szCs w:val="26"/>
          <w:vertAlign w:val="superscript"/>
        </w:rPr>
        <w:t>5)</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1. Quyền sử dụng thực tế đối với </w:t>
      </w:r>
      <w:proofErr w:type="gramStart"/>
      <w:r w:rsidRPr="00A92A79">
        <w:rPr>
          <w:rFonts w:ascii="Times New Roman" w:eastAsia="Times New Roman" w:hAnsi="Times New Roman" w:cs="Times New Roman"/>
          <w:color w:val="000000"/>
          <w:sz w:val="26"/>
          <w:szCs w:val="26"/>
        </w:rPr>
        <w:t>đất</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6)</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1.1. Đất </w:t>
      </w:r>
      <w:proofErr w:type="gramStart"/>
      <w:r w:rsidRPr="00A92A79">
        <w:rPr>
          <w:rFonts w:ascii="Times New Roman" w:eastAsia="Times New Roman" w:hAnsi="Times New Roman" w:cs="Times New Roman"/>
          <w:color w:val="000000"/>
          <w:sz w:val="26"/>
          <w:szCs w:val="26"/>
        </w:rPr>
        <w:t>ở</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7)</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1.1.1. Thửa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Địa </w:t>
      </w:r>
      <w:proofErr w:type="gramStart"/>
      <w:r w:rsidRPr="00A92A79">
        <w:rPr>
          <w:rFonts w:ascii="Times New Roman" w:eastAsia="Times New Roman" w:hAnsi="Times New Roman" w:cs="Times New Roman"/>
          <w:color w:val="000000"/>
          <w:sz w:val="26"/>
          <w:szCs w:val="26"/>
        </w:rPr>
        <w:t>chỉ</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8)</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Diện </w:t>
      </w:r>
      <w:proofErr w:type="gramStart"/>
      <w:r w:rsidRPr="00A92A79">
        <w:rPr>
          <w:rFonts w:ascii="Times New Roman" w:eastAsia="Times New Roman" w:hAnsi="Times New Roman" w:cs="Times New Roman"/>
          <w:color w:val="000000"/>
          <w:sz w:val="26"/>
          <w:szCs w:val="26"/>
        </w:rPr>
        <w:t>tích</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9)</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Giá </w:t>
      </w:r>
      <w:proofErr w:type="gramStart"/>
      <w:r w:rsidRPr="00A92A79">
        <w:rPr>
          <w:rFonts w:ascii="Times New Roman" w:eastAsia="Times New Roman" w:hAnsi="Times New Roman" w:cs="Times New Roman"/>
          <w:color w:val="000000"/>
          <w:sz w:val="26"/>
          <w:szCs w:val="26"/>
        </w:rPr>
        <w:t>trị</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lastRenderedPageBreak/>
        <w:t xml:space="preserve">- Giấy chứng nhận quyền sử </w:t>
      </w:r>
      <w:proofErr w:type="gramStart"/>
      <w:r w:rsidRPr="00A92A79">
        <w:rPr>
          <w:rFonts w:ascii="Times New Roman" w:eastAsia="Times New Roman" w:hAnsi="Times New Roman" w:cs="Times New Roman"/>
          <w:color w:val="000000"/>
          <w:sz w:val="26"/>
          <w:szCs w:val="26"/>
        </w:rPr>
        <w:t>dụng</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11)</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Thông tin khác (nếu </w:t>
      </w:r>
      <w:proofErr w:type="gramStart"/>
      <w:r w:rsidRPr="00A92A79">
        <w:rPr>
          <w:rFonts w:ascii="Times New Roman" w:eastAsia="Times New Roman" w:hAnsi="Times New Roman" w:cs="Times New Roman"/>
          <w:color w:val="000000"/>
          <w:sz w:val="26"/>
          <w:szCs w:val="26"/>
        </w:rPr>
        <w:t>có)</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12)</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1.1.2. Thửa thứ 2 (trở lên): Kê khai tương tự như thửa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1.2. Các loại đất </w:t>
      </w:r>
      <w:proofErr w:type="gramStart"/>
      <w:r w:rsidRPr="00A92A79">
        <w:rPr>
          <w:rFonts w:ascii="Times New Roman" w:eastAsia="Times New Roman" w:hAnsi="Times New Roman" w:cs="Times New Roman"/>
          <w:color w:val="000000"/>
          <w:sz w:val="26"/>
          <w:szCs w:val="26"/>
        </w:rPr>
        <w:t>khác</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13)</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1.2.1. Thửa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w:t>
      </w:r>
      <w:proofErr w:type="gramStart"/>
      <w:r w:rsidRPr="00A92A79">
        <w:rPr>
          <w:rFonts w:ascii="Times New Roman" w:eastAsia="Times New Roman" w:hAnsi="Times New Roman" w:cs="Times New Roman"/>
          <w:color w:val="000000"/>
          <w:sz w:val="26"/>
          <w:szCs w:val="26"/>
        </w:rPr>
        <w:t>đất:................................</w:t>
      </w:r>
      <w:proofErr w:type="gramEnd"/>
      <w:r w:rsidRPr="00A92A79">
        <w:rPr>
          <w:rFonts w:ascii="Times New Roman" w:eastAsia="Times New Roman" w:hAnsi="Times New Roman" w:cs="Times New Roman"/>
          <w:color w:val="000000"/>
          <w:sz w:val="26"/>
          <w:szCs w:val="26"/>
        </w:rPr>
        <w:t xml:space="preserve"> Địa chỉ: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Diện tích: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Giá </w:t>
      </w:r>
      <w:proofErr w:type="gramStart"/>
      <w:r w:rsidRPr="00A92A79">
        <w:rPr>
          <w:rFonts w:ascii="Times New Roman" w:eastAsia="Times New Roman" w:hAnsi="Times New Roman" w:cs="Times New Roman"/>
          <w:color w:val="000000"/>
          <w:sz w:val="26"/>
          <w:szCs w:val="26"/>
        </w:rPr>
        <w:t>trị</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Giấy chứng nhận quyền sử dụng: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Thông tin khác (nếu có):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1.2.2. Thửa thứ 2 (trở lên): Kê khai tương tự như thửa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 Nhà ở, công trình xây dựng:</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2.1. Nhà ở:</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2.1.1. Nhà thứ nhất: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Địa chỉ: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w:t>
      </w:r>
      <w:proofErr w:type="gramStart"/>
      <w:r w:rsidRPr="00A92A79">
        <w:rPr>
          <w:rFonts w:ascii="Times New Roman" w:eastAsia="Times New Roman" w:hAnsi="Times New Roman" w:cs="Times New Roman"/>
          <w:color w:val="000000"/>
          <w:sz w:val="26"/>
          <w:szCs w:val="26"/>
        </w:rPr>
        <w:t>nhà</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14)</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Diện tích sử dụng </w:t>
      </w:r>
      <w:r w:rsidRPr="00A92A79">
        <w:rPr>
          <w:rFonts w:ascii="Times New Roman" w:eastAsia="Times New Roman" w:hAnsi="Times New Roman" w:cs="Times New Roman"/>
          <w:color w:val="000000"/>
          <w:sz w:val="26"/>
          <w:szCs w:val="26"/>
          <w:vertAlign w:val="superscript"/>
        </w:rPr>
        <w:t>(15)</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Giá </w:t>
      </w:r>
      <w:proofErr w:type="gramStart"/>
      <w:r w:rsidRPr="00A92A79">
        <w:rPr>
          <w:rFonts w:ascii="Times New Roman" w:eastAsia="Times New Roman" w:hAnsi="Times New Roman" w:cs="Times New Roman"/>
          <w:color w:val="000000"/>
          <w:sz w:val="26"/>
          <w:szCs w:val="26"/>
        </w:rPr>
        <w:t>trị</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Giấy chứng nhận quyền sở hữu: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Thông tin khác (nếu có):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2.1.2. Nhà thứ 2 (trở lên): Kê khai tương tự như nhà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2.2. Công trình xây dựng </w:t>
      </w:r>
      <w:proofErr w:type="gramStart"/>
      <w:r w:rsidRPr="00A92A79">
        <w:rPr>
          <w:rFonts w:ascii="Times New Roman" w:eastAsia="Times New Roman" w:hAnsi="Times New Roman" w:cs="Times New Roman"/>
          <w:color w:val="000000"/>
          <w:sz w:val="26"/>
          <w:szCs w:val="26"/>
        </w:rPr>
        <w:t>khác</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16)</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2.2.1. Công trình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công </w:t>
      </w:r>
      <w:proofErr w:type="gramStart"/>
      <w:r w:rsidRPr="00A92A79">
        <w:rPr>
          <w:rFonts w:ascii="Times New Roman" w:eastAsia="Times New Roman" w:hAnsi="Times New Roman" w:cs="Times New Roman"/>
          <w:color w:val="000000"/>
          <w:sz w:val="26"/>
          <w:szCs w:val="26"/>
        </w:rPr>
        <w:t>trình:.....................</w:t>
      </w:r>
      <w:proofErr w:type="gramEnd"/>
      <w:r w:rsidRPr="00A92A79">
        <w:rPr>
          <w:rFonts w:ascii="Times New Roman" w:eastAsia="Times New Roman" w:hAnsi="Times New Roman" w:cs="Times New Roman"/>
          <w:color w:val="000000"/>
          <w:sz w:val="26"/>
          <w:szCs w:val="26"/>
        </w:rPr>
        <w:t xml:space="preserve"> Địa chỉ: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công </w:t>
      </w:r>
      <w:proofErr w:type="gramStart"/>
      <w:r w:rsidRPr="00A92A79">
        <w:rPr>
          <w:rFonts w:ascii="Times New Roman" w:eastAsia="Times New Roman" w:hAnsi="Times New Roman" w:cs="Times New Roman"/>
          <w:color w:val="000000"/>
          <w:sz w:val="26"/>
          <w:szCs w:val="26"/>
        </w:rPr>
        <w:t>trình:............................</w:t>
      </w:r>
      <w:proofErr w:type="gramEnd"/>
      <w:r w:rsidRPr="00A92A79">
        <w:rPr>
          <w:rFonts w:ascii="Times New Roman" w:eastAsia="Times New Roman" w:hAnsi="Times New Roman" w:cs="Times New Roman"/>
          <w:color w:val="000000"/>
          <w:sz w:val="26"/>
          <w:szCs w:val="26"/>
        </w:rPr>
        <w:t xml:space="preserve"> Cấp công trình: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Diện tích: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Giá trị </w:t>
      </w:r>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Giấy chứng nhận quyền sở hữu: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Thông tin khác (nếu có):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2.2.2. Công trình thứ 2 (trở lên): Kê khai tương tự như công trình thứ nhất.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3. Tài sản khác gắn liền với </w:t>
      </w:r>
      <w:proofErr w:type="gramStart"/>
      <w:r w:rsidRPr="00A92A79">
        <w:rPr>
          <w:rFonts w:ascii="Times New Roman" w:eastAsia="Times New Roman" w:hAnsi="Times New Roman" w:cs="Times New Roman"/>
          <w:color w:val="000000"/>
          <w:sz w:val="26"/>
          <w:szCs w:val="26"/>
        </w:rPr>
        <w:t>đất</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17)</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3.1. Cây lâu </w:t>
      </w:r>
      <w:proofErr w:type="gramStart"/>
      <w:r w:rsidRPr="00A92A79">
        <w:rPr>
          <w:rFonts w:ascii="Times New Roman" w:eastAsia="Times New Roman" w:hAnsi="Times New Roman" w:cs="Times New Roman"/>
          <w:color w:val="000000"/>
          <w:sz w:val="26"/>
          <w:szCs w:val="26"/>
        </w:rPr>
        <w:t>năm</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18)</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w:t>
      </w:r>
      <w:proofErr w:type="gramStart"/>
      <w:r w:rsidRPr="00A92A79">
        <w:rPr>
          <w:rFonts w:ascii="Times New Roman" w:eastAsia="Times New Roman" w:hAnsi="Times New Roman" w:cs="Times New Roman"/>
          <w:color w:val="000000"/>
          <w:sz w:val="26"/>
          <w:szCs w:val="26"/>
        </w:rPr>
        <w:t>cây:...............</w:t>
      </w:r>
      <w:proofErr w:type="gramEnd"/>
      <w:r w:rsidRPr="00A92A79">
        <w:rPr>
          <w:rFonts w:ascii="Times New Roman" w:eastAsia="Times New Roman" w:hAnsi="Times New Roman" w:cs="Times New Roman"/>
          <w:color w:val="000000"/>
          <w:sz w:val="26"/>
          <w:szCs w:val="26"/>
        </w:rPr>
        <w:t xml:space="preserve"> Số lượng:........................... Giá trị</w:t>
      </w:r>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w:t>
      </w:r>
      <w:proofErr w:type="gramStart"/>
      <w:r w:rsidRPr="00A92A79">
        <w:rPr>
          <w:rFonts w:ascii="Times New Roman" w:eastAsia="Times New Roman" w:hAnsi="Times New Roman" w:cs="Times New Roman"/>
          <w:color w:val="000000"/>
          <w:sz w:val="26"/>
          <w:szCs w:val="26"/>
        </w:rPr>
        <w:t>cây:...............</w:t>
      </w:r>
      <w:proofErr w:type="gramEnd"/>
      <w:r w:rsidRPr="00A92A79">
        <w:rPr>
          <w:rFonts w:ascii="Times New Roman" w:eastAsia="Times New Roman" w:hAnsi="Times New Roman" w:cs="Times New Roman"/>
          <w:color w:val="000000"/>
          <w:sz w:val="26"/>
          <w:szCs w:val="26"/>
        </w:rPr>
        <w:t xml:space="preserve"> Số lượng:........................... Giá trị</w:t>
      </w:r>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3.2. Rừng sản </w:t>
      </w:r>
      <w:proofErr w:type="gramStart"/>
      <w:r w:rsidRPr="00A92A79">
        <w:rPr>
          <w:rFonts w:ascii="Times New Roman" w:eastAsia="Times New Roman" w:hAnsi="Times New Roman" w:cs="Times New Roman"/>
          <w:color w:val="000000"/>
          <w:sz w:val="26"/>
          <w:szCs w:val="26"/>
        </w:rPr>
        <w:t>xuất</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19)</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Loại </w:t>
      </w:r>
      <w:proofErr w:type="gramStart"/>
      <w:r w:rsidRPr="00A92A79">
        <w:rPr>
          <w:rFonts w:ascii="Times New Roman" w:eastAsia="Times New Roman" w:hAnsi="Times New Roman" w:cs="Times New Roman"/>
          <w:color w:val="000000"/>
          <w:sz w:val="26"/>
          <w:szCs w:val="26"/>
        </w:rPr>
        <w:t>rừng:.......................</w:t>
      </w:r>
      <w:proofErr w:type="gramEnd"/>
      <w:r w:rsidRPr="00A92A79">
        <w:rPr>
          <w:rFonts w:ascii="Times New Roman" w:eastAsia="Times New Roman" w:hAnsi="Times New Roman" w:cs="Times New Roman"/>
          <w:color w:val="000000"/>
          <w:sz w:val="26"/>
          <w:szCs w:val="26"/>
        </w:rPr>
        <w:t xml:space="preserve"> Diện </w:t>
      </w:r>
      <w:proofErr w:type="gramStart"/>
      <w:r w:rsidRPr="00A92A79">
        <w:rPr>
          <w:rFonts w:ascii="Times New Roman" w:eastAsia="Times New Roman" w:hAnsi="Times New Roman" w:cs="Times New Roman"/>
          <w:color w:val="000000"/>
          <w:sz w:val="26"/>
          <w:szCs w:val="26"/>
        </w:rPr>
        <w:t>tích:.................................</w:t>
      </w:r>
      <w:proofErr w:type="gramEnd"/>
      <w:r w:rsidRPr="00A92A79">
        <w:rPr>
          <w:rFonts w:ascii="Times New Roman" w:eastAsia="Times New Roman" w:hAnsi="Times New Roman" w:cs="Times New Roman"/>
          <w:color w:val="000000"/>
          <w:sz w:val="26"/>
          <w:szCs w:val="26"/>
        </w:rPr>
        <w:t xml:space="preserve"> Giá trị</w:t>
      </w:r>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lastRenderedPageBreak/>
        <w:t xml:space="preserve">- Loại </w:t>
      </w:r>
      <w:proofErr w:type="gramStart"/>
      <w:r w:rsidRPr="00A92A79">
        <w:rPr>
          <w:rFonts w:ascii="Times New Roman" w:eastAsia="Times New Roman" w:hAnsi="Times New Roman" w:cs="Times New Roman"/>
          <w:color w:val="000000"/>
          <w:sz w:val="26"/>
          <w:szCs w:val="26"/>
        </w:rPr>
        <w:t>rừng:.......................</w:t>
      </w:r>
      <w:proofErr w:type="gramEnd"/>
      <w:r w:rsidRPr="00A92A79">
        <w:rPr>
          <w:rFonts w:ascii="Times New Roman" w:eastAsia="Times New Roman" w:hAnsi="Times New Roman" w:cs="Times New Roman"/>
          <w:color w:val="000000"/>
          <w:sz w:val="26"/>
          <w:szCs w:val="26"/>
        </w:rPr>
        <w:t xml:space="preserve"> Diện </w:t>
      </w:r>
      <w:proofErr w:type="gramStart"/>
      <w:r w:rsidRPr="00A92A79">
        <w:rPr>
          <w:rFonts w:ascii="Times New Roman" w:eastAsia="Times New Roman" w:hAnsi="Times New Roman" w:cs="Times New Roman"/>
          <w:color w:val="000000"/>
          <w:sz w:val="26"/>
          <w:szCs w:val="26"/>
        </w:rPr>
        <w:t>tích:.................................</w:t>
      </w:r>
      <w:proofErr w:type="gramEnd"/>
      <w:r w:rsidRPr="00A92A79">
        <w:rPr>
          <w:rFonts w:ascii="Times New Roman" w:eastAsia="Times New Roman" w:hAnsi="Times New Roman" w:cs="Times New Roman"/>
          <w:color w:val="000000"/>
          <w:sz w:val="26"/>
          <w:szCs w:val="26"/>
        </w:rPr>
        <w:t xml:space="preserve"> Giá trị</w:t>
      </w:r>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3.3. Vật kiến trúc khác gắn liền với đất: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w:t>
      </w:r>
      <w:proofErr w:type="gramStart"/>
      <w:r w:rsidRPr="00A92A79">
        <w:rPr>
          <w:rFonts w:ascii="Times New Roman" w:eastAsia="Times New Roman" w:hAnsi="Times New Roman" w:cs="Times New Roman"/>
          <w:color w:val="000000"/>
          <w:sz w:val="26"/>
          <w:szCs w:val="26"/>
        </w:rPr>
        <w:t>gọi:....................</w:t>
      </w:r>
      <w:proofErr w:type="gramEnd"/>
      <w:r w:rsidRPr="00A92A79">
        <w:rPr>
          <w:rFonts w:ascii="Times New Roman" w:eastAsia="Times New Roman" w:hAnsi="Times New Roman" w:cs="Times New Roman"/>
          <w:color w:val="000000"/>
          <w:sz w:val="26"/>
          <w:szCs w:val="26"/>
        </w:rPr>
        <w:t xml:space="preserve"> Số </w:t>
      </w:r>
      <w:proofErr w:type="gramStart"/>
      <w:r w:rsidRPr="00A92A79">
        <w:rPr>
          <w:rFonts w:ascii="Times New Roman" w:eastAsia="Times New Roman" w:hAnsi="Times New Roman" w:cs="Times New Roman"/>
          <w:color w:val="000000"/>
          <w:sz w:val="26"/>
          <w:szCs w:val="26"/>
        </w:rPr>
        <w:t>lượng:.............................</w:t>
      </w:r>
      <w:proofErr w:type="gramEnd"/>
      <w:r w:rsidRPr="00A92A79">
        <w:rPr>
          <w:rFonts w:ascii="Times New Roman" w:eastAsia="Times New Roman" w:hAnsi="Times New Roman" w:cs="Times New Roman"/>
          <w:color w:val="000000"/>
          <w:sz w:val="26"/>
          <w:szCs w:val="26"/>
        </w:rPr>
        <w:t xml:space="preserve"> Giá </w:t>
      </w:r>
      <w:proofErr w:type="gramStart"/>
      <w:r w:rsidRPr="00A92A79">
        <w:rPr>
          <w:rFonts w:ascii="Times New Roman" w:eastAsia="Times New Roman" w:hAnsi="Times New Roman" w:cs="Times New Roman"/>
          <w:color w:val="000000"/>
          <w:sz w:val="26"/>
          <w:szCs w:val="26"/>
        </w:rPr>
        <w:t>trị</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w:t>
      </w:r>
      <w:proofErr w:type="gramStart"/>
      <w:r w:rsidRPr="00A92A79">
        <w:rPr>
          <w:rFonts w:ascii="Times New Roman" w:eastAsia="Times New Roman" w:hAnsi="Times New Roman" w:cs="Times New Roman"/>
          <w:color w:val="000000"/>
          <w:sz w:val="26"/>
          <w:szCs w:val="26"/>
        </w:rPr>
        <w:t>gọi:.....................</w:t>
      </w:r>
      <w:proofErr w:type="gramEnd"/>
      <w:r w:rsidRPr="00A92A79">
        <w:rPr>
          <w:rFonts w:ascii="Times New Roman" w:eastAsia="Times New Roman" w:hAnsi="Times New Roman" w:cs="Times New Roman"/>
          <w:color w:val="000000"/>
          <w:sz w:val="26"/>
          <w:szCs w:val="26"/>
        </w:rPr>
        <w:t xml:space="preserve"> Số lượng:............................. Giá </w:t>
      </w:r>
      <w:proofErr w:type="gramStart"/>
      <w:r w:rsidRPr="00A92A79">
        <w:rPr>
          <w:rFonts w:ascii="Times New Roman" w:eastAsia="Times New Roman" w:hAnsi="Times New Roman" w:cs="Times New Roman"/>
          <w:color w:val="000000"/>
          <w:sz w:val="26"/>
          <w:szCs w:val="26"/>
        </w:rPr>
        <w:t>trị</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10)</w:t>
      </w:r>
      <w:r w:rsidRPr="00A92A79">
        <w:rPr>
          <w:rFonts w:ascii="Times New Roman" w:eastAsia="Times New Roman" w:hAnsi="Times New Roman" w:cs="Times New Roman"/>
          <w:color w:val="000000"/>
          <w:sz w:val="26"/>
          <w:szCs w:val="26"/>
        </w:rPr>
        <w:t>: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4. Vàng, kim cương, bạch kim và các kim loại quý, đá quý khác có tổng giá trị từ 50 triệu đồng trở </w:t>
      </w:r>
      <w:proofErr w:type="gramStart"/>
      <w:r w:rsidRPr="00A92A79">
        <w:rPr>
          <w:rFonts w:ascii="Times New Roman" w:eastAsia="Times New Roman" w:hAnsi="Times New Roman" w:cs="Times New Roman"/>
          <w:color w:val="000000"/>
          <w:sz w:val="26"/>
          <w:szCs w:val="26"/>
        </w:rPr>
        <w:t>lên</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20)</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A92A79">
        <w:rPr>
          <w:rFonts w:ascii="Times New Roman" w:eastAsia="Times New Roman" w:hAnsi="Times New Roman" w:cs="Times New Roman"/>
          <w:color w:val="000000"/>
          <w:sz w:val="26"/>
          <w:szCs w:val="26"/>
        </w:rPr>
        <w:t>lên</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21)</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 Cổ phiếu, trái phiếu, vốn góp, các loại giấy tờ có giá khác mà tổng giá trị từ 50 triệu đồng trở lên (khai theo từng loại):</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6.1. Cổ phiếu:</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cổ </w:t>
      </w:r>
      <w:proofErr w:type="gramStart"/>
      <w:r w:rsidRPr="00A92A79">
        <w:rPr>
          <w:rFonts w:ascii="Times New Roman" w:eastAsia="Times New Roman" w:hAnsi="Times New Roman" w:cs="Times New Roman"/>
          <w:color w:val="000000"/>
          <w:sz w:val="26"/>
          <w:szCs w:val="26"/>
        </w:rPr>
        <w:t>phiếu:......................</w:t>
      </w:r>
      <w:proofErr w:type="gramEnd"/>
      <w:r w:rsidRPr="00A92A79">
        <w:rPr>
          <w:rFonts w:ascii="Times New Roman" w:eastAsia="Times New Roman" w:hAnsi="Times New Roman" w:cs="Times New Roman"/>
          <w:color w:val="000000"/>
          <w:sz w:val="26"/>
          <w:szCs w:val="26"/>
        </w:rPr>
        <w:t xml:space="preserve"> Số </w:t>
      </w:r>
      <w:proofErr w:type="gramStart"/>
      <w:r w:rsidRPr="00A92A79">
        <w:rPr>
          <w:rFonts w:ascii="Times New Roman" w:eastAsia="Times New Roman" w:hAnsi="Times New Roman" w:cs="Times New Roman"/>
          <w:color w:val="000000"/>
          <w:sz w:val="26"/>
          <w:szCs w:val="26"/>
        </w:rPr>
        <w:t>lượng:..........................</w:t>
      </w:r>
      <w:proofErr w:type="gramEnd"/>
      <w:r w:rsidRPr="00A92A79">
        <w:rPr>
          <w:rFonts w:ascii="Times New Roman" w:eastAsia="Times New Roman" w:hAnsi="Times New Roman" w:cs="Times New Roman"/>
          <w:color w:val="000000"/>
          <w:sz w:val="26"/>
          <w:szCs w:val="26"/>
        </w:rPr>
        <w:t xml:space="preserve">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cổ </w:t>
      </w:r>
      <w:proofErr w:type="gramStart"/>
      <w:r w:rsidRPr="00A92A79">
        <w:rPr>
          <w:rFonts w:ascii="Times New Roman" w:eastAsia="Times New Roman" w:hAnsi="Times New Roman" w:cs="Times New Roman"/>
          <w:color w:val="000000"/>
          <w:sz w:val="26"/>
          <w:szCs w:val="26"/>
        </w:rPr>
        <w:t>phiếu:.......................</w:t>
      </w:r>
      <w:proofErr w:type="gramEnd"/>
      <w:r w:rsidRPr="00A92A79">
        <w:rPr>
          <w:rFonts w:ascii="Times New Roman" w:eastAsia="Times New Roman" w:hAnsi="Times New Roman" w:cs="Times New Roman"/>
          <w:color w:val="000000"/>
          <w:sz w:val="26"/>
          <w:szCs w:val="26"/>
        </w:rPr>
        <w:t xml:space="preserve"> Số </w:t>
      </w:r>
      <w:proofErr w:type="gramStart"/>
      <w:r w:rsidRPr="00A92A79">
        <w:rPr>
          <w:rFonts w:ascii="Times New Roman" w:eastAsia="Times New Roman" w:hAnsi="Times New Roman" w:cs="Times New Roman"/>
          <w:color w:val="000000"/>
          <w:sz w:val="26"/>
          <w:szCs w:val="26"/>
        </w:rPr>
        <w:t>lượng:..........................</w:t>
      </w:r>
      <w:proofErr w:type="gramEnd"/>
      <w:r w:rsidRPr="00A92A79">
        <w:rPr>
          <w:rFonts w:ascii="Times New Roman" w:eastAsia="Times New Roman" w:hAnsi="Times New Roman" w:cs="Times New Roman"/>
          <w:color w:val="000000"/>
          <w:sz w:val="26"/>
          <w:szCs w:val="26"/>
        </w:rPr>
        <w:t xml:space="preserve">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6.2. Trái phiếu:</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trái </w:t>
      </w:r>
      <w:proofErr w:type="gramStart"/>
      <w:r w:rsidRPr="00A92A79">
        <w:rPr>
          <w:rFonts w:ascii="Times New Roman" w:eastAsia="Times New Roman" w:hAnsi="Times New Roman" w:cs="Times New Roman"/>
          <w:color w:val="000000"/>
          <w:sz w:val="26"/>
          <w:szCs w:val="26"/>
        </w:rPr>
        <w:t>phiếu:........................</w:t>
      </w:r>
      <w:proofErr w:type="gramEnd"/>
      <w:r w:rsidRPr="00A92A79">
        <w:rPr>
          <w:rFonts w:ascii="Times New Roman" w:eastAsia="Times New Roman" w:hAnsi="Times New Roman" w:cs="Times New Roman"/>
          <w:color w:val="000000"/>
          <w:sz w:val="26"/>
          <w:szCs w:val="26"/>
        </w:rPr>
        <w:t xml:space="preserve"> Số lượng:...........................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trái </w:t>
      </w:r>
      <w:proofErr w:type="gramStart"/>
      <w:r w:rsidRPr="00A92A79">
        <w:rPr>
          <w:rFonts w:ascii="Times New Roman" w:eastAsia="Times New Roman" w:hAnsi="Times New Roman" w:cs="Times New Roman"/>
          <w:color w:val="000000"/>
          <w:sz w:val="26"/>
          <w:szCs w:val="26"/>
        </w:rPr>
        <w:t>phiếu:........................</w:t>
      </w:r>
      <w:proofErr w:type="gramEnd"/>
      <w:r w:rsidRPr="00A92A79">
        <w:rPr>
          <w:rFonts w:ascii="Times New Roman" w:eastAsia="Times New Roman" w:hAnsi="Times New Roman" w:cs="Times New Roman"/>
          <w:color w:val="000000"/>
          <w:sz w:val="26"/>
          <w:szCs w:val="26"/>
        </w:rPr>
        <w:t xml:space="preserve"> Số lượng:...........................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6.3. Vốn </w:t>
      </w:r>
      <w:proofErr w:type="gramStart"/>
      <w:r w:rsidRPr="00A92A79">
        <w:rPr>
          <w:rFonts w:ascii="Times New Roman" w:eastAsia="Times New Roman" w:hAnsi="Times New Roman" w:cs="Times New Roman"/>
          <w:color w:val="000000"/>
          <w:sz w:val="26"/>
          <w:szCs w:val="26"/>
        </w:rPr>
        <w:t>góp</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22)</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Hình thức góp </w:t>
      </w:r>
      <w:proofErr w:type="gramStart"/>
      <w:r w:rsidRPr="00A92A79">
        <w:rPr>
          <w:rFonts w:ascii="Times New Roman" w:eastAsia="Times New Roman" w:hAnsi="Times New Roman" w:cs="Times New Roman"/>
          <w:color w:val="000000"/>
          <w:sz w:val="26"/>
          <w:szCs w:val="26"/>
        </w:rPr>
        <w:t>vốn:......................................</w:t>
      </w:r>
      <w:proofErr w:type="gramEnd"/>
      <w:r w:rsidRPr="00A92A79">
        <w:rPr>
          <w:rFonts w:ascii="Times New Roman" w:eastAsia="Times New Roman" w:hAnsi="Times New Roman" w:cs="Times New Roman"/>
          <w:color w:val="000000"/>
          <w:sz w:val="26"/>
          <w:szCs w:val="26"/>
        </w:rPr>
        <w:t xml:space="preserve"> Giá </w:t>
      </w:r>
      <w:proofErr w:type="gramStart"/>
      <w:r w:rsidRPr="00A92A79">
        <w:rPr>
          <w:rFonts w:ascii="Times New Roman" w:eastAsia="Times New Roman" w:hAnsi="Times New Roman" w:cs="Times New Roman"/>
          <w:color w:val="000000"/>
          <w:sz w:val="26"/>
          <w:szCs w:val="26"/>
        </w:rPr>
        <w:t>trị:.............................................</w:t>
      </w:r>
      <w:proofErr w:type="gramEnd"/>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Hình thức góp </w:t>
      </w:r>
      <w:proofErr w:type="gramStart"/>
      <w:r w:rsidRPr="00A92A79">
        <w:rPr>
          <w:rFonts w:ascii="Times New Roman" w:eastAsia="Times New Roman" w:hAnsi="Times New Roman" w:cs="Times New Roman"/>
          <w:color w:val="000000"/>
          <w:sz w:val="26"/>
          <w:szCs w:val="26"/>
        </w:rPr>
        <w:t>vốn:.......................................</w:t>
      </w:r>
      <w:proofErr w:type="gramEnd"/>
      <w:r w:rsidRPr="00A92A79">
        <w:rPr>
          <w:rFonts w:ascii="Times New Roman" w:eastAsia="Times New Roman" w:hAnsi="Times New Roman" w:cs="Times New Roman"/>
          <w:color w:val="000000"/>
          <w:sz w:val="26"/>
          <w:szCs w:val="26"/>
        </w:rPr>
        <w:t xml:space="preserve"> Giá trị:.............................................</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6.4. Các loại giấy tờ có giá </w:t>
      </w:r>
      <w:proofErr w:type="gramStart"/>
      <w:r w:rsidRPr="00A92A79">
        <w:rPr>
          <w:rFonts w:ascii="Times New Roman" w:eastAsia="Times New Roman" w:hAnsi="Times New Roman" w:cs="Times New Roman"/>
          <w:color w:val="000000"/>
          <w:sz w:val="26"/>
          <w:szCs w:val="26"/>
        </w:rPr>
        <w:t>khác</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23)</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giấy tờ có giá: ….................................... Giá </w:t>
      </w:r>
      <w:proofErr w:type="gramStart"/>
      <w:r w:rsidRPr="00A92A79">
        <w:rPr>
          <w:rFonts w:ascii="Times New Roman" w:eastAsia="Times New Roman" w:hAnsi="Times New Roman" w:cs="Times New Roman"/>
          <w:color w:val="000000"/>
          <w:sz w:val="26"/>
          <w:szCs w:val="26"/>
        </w:rPr>
        <w:t>trị:..........................................</w:t>
      </w:r>
      <w:proofErr w:type="gramEnd"/>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giấy tờ có </w:t>
      </w:r>
      <w:proofErr w:type="gramStart"/>
      <w:r w:rsidRPr="00A92A79">
        <w:rPr>
          <w:rFonts w:ascii="Times New Roman" w:eastAsia="Times New Roman" w:hAnsi="Times New Roman" w:cs="Times New Roman"/>
          <w:color w:val="000000"/>
          <w:sz w:val="26"/>
          <w:szCs w:val="26"/>
        </w:rPr>
        <w:t>giá:..........................................</w:t>
      </w:r>
      <w:proofErr w:type="gramEnd"/>
      <w:r w:rsidRPr="00A92A79">
        <w:rPr>
          <w:rFonts w:ascii="Times New Roman" w:eastAsia="Times New Roman" w:hAnsi="Times New Roman" w:cs="Times New Roman"/>
          <w:color w:val="000000"/>
          <w:sz w:val="26"/>
          <w:szCs w:val="26"/>
        </w:rPr>
        <w:t xml:space="preserve"> Giá trị:..........................................</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7. Tài sản khác mà mỗi loại tài sản có giá trị từ 50 triệu đồng trở lên, bao gồm:</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7.1. Tài sản theo quy định của pháp luật phải đăng ký sử dụng và được cấp giấy đăng ký (tầu bay, tầu thủy, thuyền, máy ủi, máy xúc, ô tô, mô tô, xe gắn máy</w:t>
      </w:r>
      <w:proofErr w:type="gramStart"/>
      <w:r w:rsidRPr="00A92A79">
        <w:rPr>
          <w:rFonts w:ascii="Times New Roman" w:eastAsia="Times New Roman" w:hAnsi="Times New Roman" w:cs="Times New Roman"/>
          <w:color w:val="000000"/>
          <w:sz w:val="26"/>
          <w:szCs w:val="26"/>
        </w:rPr>
        <w:t>...)</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24)</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tài </w:t>
      </w:r>
      <w:proofErr w:type="gramStart"/>
      <w:r w:rsidRPr="00A92A79">
        <w:rPr>
          <w:rFonts w:ascii="Times New Roman" w:eastAsia="Times New Roman" w:hAnsi="Times New Roman" w:cs="Times New Roman"/>
          <w:color w:val="000000"/>
          <w:sz w:val="26"/>
          <w:szCs w:val="26"/>
        </w:rPr>
        <w:t>sản:.................</w:t>
      </w:r>
      <w:proofErr w:type="gramEnd"/>
      <w:r w:rsidRPr="00A92A79">
        <w:rPr>
          <w:rFonts w:ascii="Times New Roman" w:eastAsia="Times New Roman" w:hAnsi="Times New Roman" w:cs="Times New Roman"/>
          <w:color w:val="000000"/>
          <w:sz w:val="26"/>
          <w:szCs w:val="26"/>
        </w:rPr>
        <w:t xml:space="preserve"> Số đăng </w:t>
      </w:r>
      <w:proofErr w:type="gramStart"/>
      <w:r w:rsidRPr="00A92A79">
        <w:rPr>
          <w:rFonts w:ascii="Times New Roman" w:eastAsia="Times New Roman" w:hAnsi="Times New Roman" w:cs="Times New Roman"/>
          <w:color w:val="000000"/>
          <w:sz w:val="26"/>
          <w:szCs w:val="26"/>
        </w:rPr>
        <w:t>ký:................................</w:t>
      </w:r>
      <w:proofErr w:type="gramEnd"/>
      <w:r w:rsidRPr="00A92A79">
        <w:rPr>
          <w:rFonts w:ascii="Times New Roman" w:eastAsia="Times New Roman" w:hAnsi="Times New Roman" w:cs="Times New Roman"/>
          <w:color w:val="000000"/>
          <w:sz w:val="26"/>
          <w:szCs w:val="26"/>
        </w:rPr>
        <w:t xml:space="preserve">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tài </w:t>
      </w:r>
      <w:proofErr w:type="gramStart"/>
      <w:r w:rsidRPr="00A92A79">
        <w:rPr>
          <w:rFonts w:ascii="Times New Roman" w:eastAsia="Times New Roman" w:hAnsi="Times New Roman" w:cs="Times New Roman"/>
          <w:color w:val="000000"/>
          <w:sz w:val="26"/>
          <w:szCs w:val="26"/>
        </w:rPr>
        <w:t>sản:..................</w:t>
      </w:r>
      <w:proofErr w:type="gramEnd"/>
      <w:r w:rsidRPr="00A92A79">
        <w:rPr>
          <w:rFonts w:ascii="Times New Roman" w:eastAsia="Times New Roman" w:hAnsi="Times New Roman" w:cs="Times New Roman"/>
          <w:color w:val="000000"/>
          <w:sz w:val="26"/>
          <w:szCs w:val="26"/>
        </w:rPr>
        <w:t xml:space="preserve"> Số đăng ký:................................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7.2. Tài sản khác (đồ mỹ nghệ, đồ thờ cúng, bàn ghế, cây cảnh, tranh, ảnh, các loại tài sản </w:t>
      </w:r>
      <w:proofErr w:type="gramStart"/>
      <w:r w:rsidRPr="00A92A79">
        <w:rPr>
          <w:rFonts w:ascii="Times New Roman" w:eastAsia="Times New Roman" w:hAnsi="Times New Roman" w:cs="Times New Roman"/>
          <w:color w:val="000000"/>
          <w:sz w:val="26"/>
          <w:szCs w:val="26"/>
        </w:rPr>
        <w:t>khác)</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25)</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tài </w:t>
      </w:r>
      <w:proofErr w:type="gramStart"/>
      <w:r w:rsidRPr="00A92A79">
        <w:rPr>
          <w:rFonts w:ascii="Times New Roman" w:eastAsia="Times New Roman" w:hAnsi="Times New Roman" w:cs="Times New Roman"/>
          <w:color w:val="000000"/>
          <w:sz w:val="26"/>
          <w:szCs w:val="26"/>
        </w:rPr>
        <w:t>sản:................</w:t>
      </w:r>
      <w:proofErr w:type="gramEnd"/>
      <w:r w:rsidRPr="00A92A79">
        <w:rPr>
          <w:rFonts w:ascii="Times New Roman" w:eastAsia="Times New Roman" w:hAnsi="Times New Roman" w:cs="Times New Roman"/>
          <w:color w:val="000000"/>
          <w:sz w:val="26"/>
          <w:szCs w:val="26"/>
        </w:rPr>
        <w:t xml:space="preserve"> Năm bắt đầu sở </w:t>
      </w:r>
      <w:proofErr w:type="gramStart"/>
      <w:r w:rsidRPr="00A92A79">
        <w:rPr>
          <w:rFonts w:ascii="Times New Roman" w:eastAsia="Times New Roman" w:hAnsi="Times New Roman" w:cs="Times New Roman"/>
          <w:color w:val="000000"/>
          <w:sz w:val="26"/>
          <w:szCs w:val="26"/>
        </w:rPr>
        <w:t>hữu:..........................</w:t>
      </w:r>
      <w:proofErr w:type="gramEnd"/>
      <w:r w:rsidRPr="00A92A79">
        <w:rPr>
          <w:rFonts w:ascii="Times New Roman" w:eastAsia="Times New Roman" w:hAnsi="Times New Roman" w:cs="Times New Roman"/>
          <w:color w:val="000000"/>
          <w:sz w:val="26"/>
          <w:szCs w:val="26"/>
        </w:rPr>
        <w:t xml:space="preserve">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 Tên tài </w:t>
      </w:r>
      <w:proofErr w:type="gramStart"/>
      <w:r w:rsidRPr="00A92A79">
        <w:rPr>
          <w:rFonts w:ascii="Times New Roman" w:eastAsia="Times New Roman" w:hAnsi="Times New Roman" w:cs="Times New Roman"/>
          <w:color w:val="000000"/>
          <w:sz w:val="26"/>
          <w:szCs w:val="26"/>
        </w:rPr>
        <w:t>sản:................</w:t>
      </w:r>
      <w:proofErr w:type="gramEnd"/>
      <w:r w:rsidRPr="00A92A79">
        <w:rPr>
          <w:rFonts w:ascii="Times New Roman" w:eastAsia="Times New Roman" w:hAnsi="Times New Roman" w:cs="Times New Roman"/>
          <w:color w:val="000000"/>
          <w:sz w:val="26"/>
          <w:szCs w:val="26"/>
        </w:rPr>
        <w:t xml:space="preserve"> Năm bắt đầu sở </w:t>
      </w:r>
      <w:proofErr w:type="gramStart"/>
      <w:r w:rsidRPr="00A92A79">
        <w:rPr>
          <w:rFonts w:ascii="Times New Roman" w:eastAsia="Times New Roman" w:hAnsi="Times New Roman" w:cs="Times New Roman"/>
          <w:color w:val="000000"/>
          <w:sz w:val="26"/>
          <w:szCs w:val="26"/>
        </w:rPr>
        <w:t>hữu:..........................</w:t>
      </w:r>
      <w:proofErr w:type="gramEnd"/>
      <w:r w:rsidRPr="00A92A79">
        <w:rPr>
          <w:rFonts w:ascii="Times New Roman" w:eastAsia="Times New Roman" w:hAnsi="Times New Roman" w:cs="Times New Roman"/>
          <w:color w:val="000000"/>
          <w:sz w:val="26"/>
          <w:szCs w:val="26"/>
        </w:rPr>
        <w:t xml:space="preserve"> Giá trị: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8. Tài sản ở nước </w:t>
      </w:r>
      <w:proofErr w:type="gramStart"/>
      <w:r w:rsidRPr="00A92A79">
        <w:rPr>
          <w:rFonts w:ascii="Times New Roman" w:eastAsia="Times New Roman" w:hAnsi="Times New Roman" w:cs="Times New Roman"/>
          <w:color w:val="000000"/>
          <w:sz w:val="26"/>
          <w:szCs w:val="26"/>
        </w:rPr>
        <w:t>ngoài</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26)</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9. Tài khoản ở nước </w:t>
      </w:r>
      <w:proofErr w:type="gramStart"/>
      <w:r w:rsidRPr="00A92A79">
        <w:rPr>
          <w:rFonts w:ascii="Times New Roman" w:eastAsia="Times New Roman" w:hAnsi="Times New Roman" w:cs="Times New Roman"/>
          <w:color w:val="000000"/>
          <w:sz w:val="26"/>
          <w:szCs w:val="26"/>
        </w:rPr>
        <w:t>ngoài</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27)</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Tên chủ tài khoản: ..............................., số tài khoản: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Tên ngân hàng, chi nhánh ngân hàng, tổ chức nơi mở tài khoản: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xml:space="preserve">10. Tổng thu nhập giữa hai lần kê </w:t>
      </w:r>
      <w:proofErr w:type="gramStart"/>
      <w:r w:rsidRPr="00A92A79">
        <w:rPr>
          <w:rFonts w:ascii="Times New Roman" w:eastAsia="Times New Roman" w:hAnsi="Times New Roman" w:cs="Times New Roman"/>
          <w:color w:val="000000"/>
          <w:sz w:val="26"/>
          <w:szCs w:val="26"/>
        </w:rPr>
        <w:t>khai</w:t>
      </w:r>
      <w:r w:rsidRPr="00A92A79">
        <w:rPr>
          <w:rFonts w:ascii="Times New Roman" w:eastAsia="Times New Roman" w:hAnsi="Times New Roman" w:cs="Times New Roman"/>
          <w:color w:val="000000"/>
          <w:sz w:val="26"/>
          <w:szCs w:val="26"/>
          <w:vertAlign w:val="superscript"/>
        </w:rPr>
        <w:t>(</w:t>
      </w:r>
      <w:proofErr w:type="gramEnd"/>
      <w:r w:rsidRPr="00A92A79">
        <w:rPr>
          <w:rFonts w:ascii="Times New Roman" w:eastAsia="Times New Roman" w:hAnsi="Times New Roman" w:cs="Times New Roman"/>
          <w:color w:val="000000"/>
          <w:sz w:val="26"/>
          <w:szCs w:val="26"/>
          <w:vertAlign w:val="superscript"/>
        </w:rPr>
        <w:t>28)</w:t>
      </w:r>
      <w:r w:rsidRPr="00A92A79">
        <w:rPr>
          <w:rFonts w:ascii="Times New Roman" w:eastAsia="Times New Roman" w:hAnsi="Times New Roman" w:cs="Times New Roman"/>
          <w:color w:val="000000"/>
          <w:sz w:val="26"/>
          <w:szCs w:val="26"/>
        </w:rPr>
        <w: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Tổng thu nhập của người kê khai: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lastRenderedPageBreak/>
        <w:t>- Tổng thu nhập của vợ (hoặc chồng):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Tổng thu nhập của con chưa thành niên: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Tổng các khoản thu nhập chung: ...........................................................................</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III. BIẾN ĐỘNG TÀI SẢN, THU NHẬP; GIẢI TRÌNH NGUỒN GỐC CỦA TÀI SẢN, THU NHẬP TĂNG THÊM </w:t>
      </w:r>
      <w:r w:rsidRPr="00A92A79">
        <w:rPr>
          <w:rFonts w:ascii="Times New Roman" w:eastAsia="Times New Roman" w:hAnsi="Times New Roman" w:cs="Times New Roman"/>
          <w:b/>
          <w:bCs/>
          <w:color w:val="000000"/>
          <w:sz w:val="26"/>
          <w:szCs w:val="26"/>
          <w:vertAlign w:val="superscript"/>
        </w:rPr>
        <w:t>(29)</w:t>
      </w:r>
      <w:r w:rsidRPr="00A92A79">
        <w:rPr>
          <w:rFonts w:ascii="Times New Roman" w:eastAsia="Times New Roman" w:hAnsi="Times New Roman" w:cs="Times New Roman"/>
          <w:b/>
          <w:bCs/>
          <w:color w:val="000000"/>
          <w:sz w:val="26"/>
          <w:szCs w:val="26"/>
        </w:rPr>
        <w:t> </w:t>
      </w:r>
      <w:r w:rsidRPr="00A92A79">
        <w:rPr>
          <w:rFonts w:ascii="Times New Roman" w:eastAsia="Times New Roman" w:hAnsi="Times New Roman" w:cs="Times New Roman"/>
          <w:i/>
          <w:iCs/>
          <w:color w:val="000000"/>
          <w:sz w:val="26"/>
          <w:szCs w:val="26"/>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4"/>
        <w:gridCol w:w="1079"/>
        <w:gridCol w:w="1472"/>
        <w:gridCol w:w="2553"/>
      </w:tblGrid>
      <w:tr w:rsidR="00A92A79" w:rsidRPr="00A92A79" w:rsidTr="00A92A79">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Tăng </w:t>
            </w:r>
            <w:r w:rsidRPr="00A92A79">
              <w:rPr>
                <w:rFonts w:ascii="Times New Roman" w:eastAsia="Times New Roman" w:hAnsi="Times New Roman" w:cs="Times New Roman"/>
                <w:b/>
                <w:bCs/>
                <w:color w:val="000000"/>
                <w:sz w:val="26"/>
                <w:szCs w:val="26"/>
                <w:vertAlign w:val="superscript"/>
              </w:rPr>
              <w:t>(30)/</w:t>
            </w:r>
            <w:r w:rsidRPr="00A92A79">
              <w:rPr>
                <w:rFonts w:ascii="Times New Roman" w:eastAsia="Times New Roman" w:hAnsi="Times New Roman" w:cs="Times New Roman"/>
                <w:b/>
                <w:bCs/>
                <w:color w:val="000000"/>
                <w:sz w:val="26"/>
                <w:szCs w:val="26"/>
              </w:rPr>
              <w:t>giảm </w:t>
            </w:r>
            <w:r w:rsidRPr="00A92A79">
              <w:rPr>
                <w:rFonts w:ascii="Times New Roman" w:eastAsia="Times New Roman" w:hAnsi="Times New Roman" w:cs="Times New Roman"/>
                <w:b/>
                <w:bCs/>
                <w:color w:val="000000"/>
                <w:sz w:val="26"/>
                <w:szCs w:val="26"/>
                <w:vertAlign w:val="superscript"/>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Nội dung giải trình nguồn gốc của tài sản tăng thêm và tổng thu nhập</w:t>
            </w:r>
          </w:p>
        </w:tc>
      </w:tr>
      <w:tr w:rsidR="00A92A79" w:rsidRPr="00A92A79" w:rsidTr="00A92A7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92A79" w:rsidRPr="00A92A79" w:rsidRDefault="00A92A79" w:rsidP="00A92A79">
            <w:pPr>
              <w:ind w:firstLine="0"/>
              <w:rPr>
                <w:rFonts w:ascii="Times New Roman" w:eastAsia="Times New Roman" w:hAnsi="Times New Roman" w:cs="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color w:val="000000"/>
                <w:sz w:val="26"/>
                <w:szCs w:val="26"/>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w:t>
            </w:r>
          </w:p>
        </w:tc>
      </w:tr>
      <w:tr w:rsidR="00A92A79" w:rsidRPr="00A92A79" w:rsidTr="00A92A79">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 Quyền sử dụng thực tế đối với đất</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1.1. Đất ở</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1.2. Các loại đất khác</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 Nhà ở, công trình xây dựng</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2.1. Nhà ở</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2.2. Công trình xây dựng khác</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 Tài sản khác gắn liền với đất</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3.1. Cây lâu năm, rừng sản xuất</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3.2. Vật kiến trúc gắn liền với đất</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4. Vàng, kim cương, bạch kim và các kim loại quý, đá quý khác có tổng giá trị từ 50 triệu đồng trở lên</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 Cổ phiếu, trái phiếu, vốn góp, các loại giấy tờ có giá khác mà tổng giá trị từ 50 triệu đồng trở lên (khai theo từng loại):</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6.1. Cổ phiếu</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6.2. Trái phiếu</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6.3. Vốn góp</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6.4. Các loại giấy tờ có giá khác</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7. Tài sản khác có giá trị từ 50 triệu đồng trở lên:</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lastRenderedPageBreak/>
              <w:t>7.1. Tài sản theo quy định của pháp luật phải đăng ký sử dụng và được cấp giấy đăng ký (tầu bay, tàu thủy, thuyền, máy ủi, máy xúc, ô tô, mô tô, xe gắn máy...).</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7.2. Tài sản khác (đồ mỹ nghệ, đồ thờ cúng, bàn ghế, cây cảnh, tranh ảnh, các loại tài sản khác).</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8. Tài sản ở nước ngoài.</w:t>
            </w:r>
          </w:p>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9. Tổng thu nhập giữa hai lần kê khai</w:t>
            </w:r>
            <w:r w:rsidRPr="00A92A79">
              <w:rPr>
                <w:rFonts w:ascii="Times New Roman" w:eastAsia="Times New Roman" w:hAnsi="Times New Roman" w:cs="Times New Roman"/>
                <w:color w:val="000000"/>
                <w:sz w:val="26"/>
                <w:szCs w:val="26"/>
                <w:vertAlign w:val="superscript"/>
              </w:rPr>
              <w:t>(32)</w:t>
            </w:r>
            <w:r w:rsidRPr="00A92A79">
              <w:rPr>
                <w:rFonts w:ascii="Times New Roman" w:eastAsia="Times New Roman" w:hAnsi="Times New Roman" w:cs="Times New Roman"/>
                <w:color w:val="000000"/>
                <w:sz w:val="26"/>
                <w:szCs w:val="26"/>
              </w:rPr>
              <w:t>.</w:t>
            </w:r>
          </w:p>
        </w:tc>
        <w:tc>
          <w:tcPr>
            <w:tcW w:w="550" w:type="pct"/>
            <w:tcBorders>
              <w:top w:val="nil"/>
              <w:left w:val="nil"/>
              <w:bottom w:val="single" w:sz="8" w:space="0" w:color="auto"/>
              <w:right w:val="single" w:sz="8" w:space="0" w:color="auto"/>
            </w:tcBorders>
            <w:shd w:val="clear" w:color="auto" w:fill="FFFFFF"/>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lastRenderedPageBreak/>
              <w:t> </w:t>
            </w:r>
          </w:p>
        </w:tc>
        <w:tc>
          <w:tcPr>
            <w:tcW w:w="750" w:type="pct"/>
            <w:tcBorders>
              <w:top w:val="nil"/>
              <w:left w:val="nil"/>
              <w:bottom w:val="single" w:sz="8" w:space="0" w:color="auto"/>
              <w:right w:val="single" w:sz="8" w:space="0" w:color="auto"/>
            </w:tcBorders>
            <w:shd w:val="clear" w:color="auto" w:fill="FFFFFF"/>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w:t>
            </w:r>
          </w:p>
        </w:tc>
        <w:tc>
          <w:tcPr>
            <w:tcW w:w="1300" w:type="pct"/>
            <w:tcBorders>
              <w:top w:val="nil"/>
              <w:left w:val="nil"/>
              <w:bottom w:val="single" w:sz="8" w:space="0" w:color="auto"/>
              <w:right w:val="single" w:sz="8" w:space="0" w:color="auto"/>
            </w:tcBorders>
            <w:shd w:val="clear" w:color="auto" w:fill="FFFFFF"/>
            <w:hideMark/>
          </w:tcPr>
          <w:p w:rsidR="00A92A79" w:rsidRPr="00A92A79" w:rsidRDefault="00A92A79" w:rsidP="00A92A79">
            <w:pPr>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w:t>
            </w:r>
          </w:p>
        </w:tc>
      </w:tr>
    </w:tbl>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i/>
          <w:iCs/>
          <w:color w:val="000000"/>
          <w:sz w:val="26"/>
          <w:szCs w:val="26"/>
        </w:rPr>
        <w:lastRenderedPageBreak/>
        <w:t>Tôi cam đoan những nội dung nêu trên là đầy đủ và đúng sự thật, nếu sai tôi hoàn toàn chịu trách nhiệm trước pháp luật.</w:t>
      </w:r>
    </w:p>
    <w:p w:rsidR="00A92A79" w:rsidRPr="00A92A79" w:rsidRDefault="00A92A79" w:rsidP="00A92A79">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A92A79">
        <w:rPr>
          <w:rFonts w:ascii="Times New Roman" w:eastAsia="Times New Roman" w:hAnsi="Times New Roman" w:cs="Times New Roman"/>
          <w:b/>
          <w:bCs/>
          <w:i/>
          <w:iCs/>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A92A79" w:rsidRPr="00A92A79" w:rsidTr="00A92A79">
        <w:trPr>
          <w:tblCellSpacing w:w="0" w:type="dxa"/>
        </w:trPr>
        <w:tc>
          <w:tcPr>
            <w:tcW w:w="2500" w:type="pct"/>
            <w:shd w:val="clear" w:color="auto" w:fill="FFFFFF"/>
            <w:hideMark/>
          </w:tcPr>
          <w:p w:rsidR="00A92A79" w:rsidRPr="00A92A79" w:rsidRDefault="00A92A79" w:rsidP="00A92A79">
            <w:pPr>
              <w:spacing w:before="120" w:after="120" w:line="234" w:lineRule="atLeast"/>
              <w:ind w:firstLine="0"/>
              <w:jc w:val="center"/>
              <w:rPr>
                <w:rFonts w:ascii="Times New Roman" w:eastAsia="Times New Roman" w:hAnsi="Times New Roman" w:cs="Times New Roman"/>
                <w:color w:val="000000"/>
                <w:sz w:val="26"/>
                <w:szCs w:val="26"/>
              </w:rPr>
            </w:pPr>
            <w:r w:rsidRPr="00A92A79">
              <w:rPr>
                <w:rFonts w:ascii="Times New Roman" w:eastAsia="Times New Roman" w:hAnsi="Times New Roman" w:cs="Times New Roman"/>
                <w:i/>
                <w:iCs/>
                <w:color w:val="000000"/>
                <w:sz w:val="26"/>
                <w:szCs w:val="26"/>
              </w:rPr>
              <w:t>……, ngày….tháng….năm….</w:t>
            </w:r>
            <w:r w:rsidRPr="00A92A79">
              <w:rPr>
                <w:rFonts w:ascii="Times New Roman" w:eastAsia="Times New Roman" w:hAnsi="Times New Roman" w:cs="Times New Roman"/>
                <w:i/>
                <w:iCs/>
                <w:color w:val="000000"/>
                <w:sz w:val="26"/>
                <w:szCs w:val="26"/>
              </w:rPr>
              <w:br/>
            </w:r>
            <w:r w:rsidRPr="00A92A79">
              <w:rPr>
                <w:rFonts w:ascii="Times New Roman" w:eastAsia="Times New Roman" w:hAnsi="Times New Roman" w:cs="Times New Roman"/>
                <w:b/>
                <w:bCs/>
                <w:color w:val="000000"/>
                <w:sz w:val="26"/>
                <w:szCs w:val="26"/>
              </w:rPr>
              <w:t>NGƯỜI NHẬN BẢN KÊ KHAI</w:t>
            </w:r>
            <w:r w:rsidRPr="00A92A79">
              <w:rPr>
                <w:rFonts w:ascii="Times New Roman" w:eastAsia="Times New Roman" w:hAnsi="Times New Roman" w:cs="Times New Roman"/>
                <w:b/>
                <w:bCs/>
                <w:color w:val="000000"/>
                <w:sz w:val="26"/>
                <w:szCs w:val="26"/>
              </w:rPr>
              <w:br/>
            </w:r>
            <w:r w:rsidRPr="00A92A79">
              <w:rPr>
                <w:rFonts w:ascii="Times New Roman" w:eastAsia="Times New Roman" w:hAnsi="Times New Roman" w:cs="Times New Roman"/>
                <w:i/>
                <w:iCs/>
                <w:color w:val="000000"/>
                <w:sz w:val="26"/>
                <w:szCs w:val="26"/>
              </w:rPr>
              <w:t>(Ký, ghi rõ họ tên, chức vụ/chức danh)</w:t>
            </w:r>
          </w:p>
        </w:tc>
        <w:tc>
          <w:tcPr>
            <w:tcW w:w="2500" w:type="pct"/>
            <w:shd w:val="clear" w:color="auto" w:fill="FFFFFF"/>
            <w:hideMark/>
          </w:tcPr>
          <w:p w:rsidR="00A92A79" w:rsidRPr="00A92A79" w:rsidRDefault="00A92A79" w:rsidP="00A92A79">
            <w:pPr>
              <w:spacing w:before="120" w:after="120" w:line="234" w:lineRule="atLeast"/>
              <w:ind w:firstLine="0"/>
              <w:jc w:val="center"/>
              <w:rPr>
                <w:rFonts w:ascii="Times New Roman" w:eastAsia="Times New Roman" w:hAnsi="Times New Roman" w:cs="Times New Roman"/>
                <w:color w:val="000000"/>
                <w:sz w:val="26"/>
                <w:szCs w:val="26"/>
              </w:rPr>
            </w:pPr>
            <w:r w:rsidRPr="00A92A79">
              <w:rPr>
                <w:rFonts w:ascii="Times New Roman" w:eastAsia="Times New Roman" w:hAnsi="Times New Roman" w:cs="Times New Roman"/>
                <w:color w:val="000000"/>
                <w:sz w:val="26"/>
                <w:szCs w:val="26"/>
              </w:rPr>
              <w:t>……, ngày….tháng….năm….</w:t>
            </w:r>
            <w:r w:rsidRPr="00A92A79">
              <w:rPr>
                <w:rFonts w:ascii="Times New Roman" w:eastAsia="Times New Roman" w:hAnsi="Times New Roman" w:cs="Times New Roman"/>
                <w:color w:val="000000"/>
                <w:sz w:val="26"/>
                <w:szCs w:val="26"/>
              </w:rPr>
              <w:br/>
            </w:r>
            <w:r w:rsidRPr="00A92A79">
              <w:rPr>
                <w:rFonts w:ascii="Times New Roman" w:eastAsia="Times New Roman" w:hAnsi="Times New Roman" w:cs="Times New Roman"/>
                <w:b/>
                <w:bCs/>
                <w:color w:val="000000"/>
                <w:sz w:val="26"/>
                <w:szCs w:val="26"/>
              </w:rPr>
              <w:t>NGƯỜI KÊ KHAI TÀI SẢN</w:t>
            </w:r>
            <w:r w:rsidRPr="00A92A79">
              <w:rPr>
                <w:rFonts w:ascii="Times New Roman" w:eastAsia="Times New Roman" w:hAnsi="Times New Roman" w:cs="Times New Roman"/>
                <w:b/>
                <w:bCs/>
                <w:color w:val="000000"/>
                <w:sz w:val="26"/>
                <w:szCs w:val="26"/>
              </w:rPr>
              <w:br/>
            </w:r>
            <w:r w:rsidRPr="00A92A79">
              <w:rPr>
                <w:rFonts w:ascii="Times New Roman" w:eastAsia="Times New Roman" w:hAnsi="Times New Roman" w:cs="Times New Roman"/>
                <w:i/>
                <w:iCs/>
                <w:color w:val="000000"/>
                <w:sz w:val="26"/>
                <w:szCs w:val="26"/>
              </w:rPr>
              <w:t>(Ký, ghi rõ họ tên)</w:t>
            </w:r>
          </w:p>
        </w:tc>
      </w:tr>
    </w:tbl>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r w:rsidRPr="00A92A79">
        <w:rPr>
          <w:rFonts w:ascii="Times New Roman" w:eastAsia="Times New Roman" w:hAnsi="Times New Roman" w:cs="Times New Roman"/>
          <w:b/>
          <w:bCs/>
          <w:i/>
          <w:iCs/>
          <w:color w:val="000000"/>
          <w:sz w:val="26"/>
          <w:szCs w:val="26"/>
        </w:rPr>
        <w:t> </w:t>
      </w: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Default="00A92A79" w:rsidP="00A92A79">
      <w:pPr>
        <w:shd w:val="clear" w:color="auto" w:fill="FFFFFF"/>
        <w:spacing w:before="120" w:after="120" w:line="234" w:lineRule="atLeast"/>
        <w:ind w:firstLine="0"/>
        <w:rPr>
          <w:rFonts w:ascii="Times New Roman" w:eastAsia="Times New Roman" w:hAnsi="Times New Roman" w:cs="Times New Roman"/>
          <w:b/>
          <w:bCs/>
          <w:i/>
          <w:iCs/>
          <w:color w:val="000000"/>
          <w:sz w:val="26"/>
          <w:szCs w:val="26"/>
        </w:rPr>
      </w:pPr>
    </w:p>
    <w:p w:rsidR="00A92A79" w:rsidRPr="00A92A79" w:rsidRDefault="00A92A79" w:rsidP="00A92A79">
      <w:pPr>
        <w:shd w:val="clear" w:color="auto" w:fill="FFFFFF"/>
        <w:spacing w:before="120" w:after="120" w:line="234" w:lineRule="atLeast"/>
        <w:ind w:firstLine="0"/>
        <w:jc w:val="center"/>
        <w:rPr>
          <w:rFonts w:ascii="Times New Roman" w:eastAsia="Times New Roman" w:hAnsi="Times New Roman" w:cs="Times New Roman"/>
          <w:color w:val="000000"/>
          <w:sz w:val="26"/>
          <w:szCs w:val="26"/>
        </w:rPr>
      </w:pPr>
      <w:bookmarkStart w:id="2" w:name="_GoBack"/>
      <w:bookmarkEnd w:id="2"/>
    </w:p>
    <w:sectPr w:rsidR="00A92A79" w:rsidRPr="00A92A79" w:rsidSect="00A92A79">
      <w:pgSz w:w="11907" w:h="16840" w:code="9"/>
      <w:pgMar w:top="1134"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6A"/>
    <w:rsid w:val="001C596A"/>
    <w:rsid w:val="00A92A79"/>
    <w:rsid w:val="00AD65F6"/>
    <w:rsid w:val="00F3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279"/>
  <w15:chartTrackingRefBased/>
  <w15:docId w15:val="{F35FDA40-F18E-4AF5-B8F7-777C13A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A79"/>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4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9248</Characters>
  <Application>Microsoft Office Word</Application>
  <DocSecurity>0</DocSecurity>
  <Lines>77</Lines>
  <Paragraphs>21</Paragraphs>
  <ScaleCrop>false</ScaleCrop>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dcterms:created xsi:type="dcterms:W3CDTF">2025-12-15T05:31:00Z</dcterms:created>
  <dcterms:modified xsi:type="dcterms:W3CDTF">2025-12-24T14:32:00Z</dcterms:modified>
</cp:coreProperties>
</file>